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CE0F" w14:textId="4AD03005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 wp14:anchorId="0757B9CE" wp14:editId="35F7A57D">
            <wp:simplePos x="0" y="0"/>
            <wp:positionH relativeFrom="margin">
              <wp:align>right</wp:align>
            </wp:positionH>
            <wp:positionV relativeFrom="margin">
              <wp:posOffset>36601</wp:posOffset>
            </wp:positionV>
            <wp:extent cx="5755929" cy="16573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5334550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643"/>
                    <a:stretch/>
                  </pic:blipFill>
                  <pic:spPr bwMode="auto">
                    <a:xfrm>
                      <a:off x="0" y="0"/>
                      <a:ext cx="5755929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BA4BC" w14:textId="40FE5505" w:rsidR="006964EC" w:rsidRDefault="006964EC" w:rsidP="000723B5">
      <w:pPr>
        <w:tabs>
          <w:tab w:val="left" w:pos="3255"/>
        </w:tabs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  <w:r>
        <w:rPr>
          <w:rFonts w:cs="Calibri"/>
          <w:b/>
          <w:bCs/>
          <w:color w:val="F79646"/>
          <w:sz w:val="18"/>
          <w:lang w:val="cs-CZ" w:eastAsia="cs-CZ"/>
        </w:rPr>
        <w:tab/>
      </w:r>
    </w:p>
    <w:p w14:paraId="15DE79CD" w14:textId="417509D8" w:rsidR="006964EC" w:rsidRPr="00105F82" w:rsidRDefault="006964EC" w:rsidP="000723B5">
      <w:pPr>
        <w:spacing w:after="0" w:line="264" w:lineRule="auto"/>
        <w:rPr>
          <w:rFonts w:cs="Calibri"/>
          <w:b/>
          <w:bCs/>
          <w:color w:val="F79646"/>
          <w:sz w:val="18"/>
          <w:lang w:val="cs-CZ" w:eastAsia="cs-CZ"/>
        </w:rPr>
      </w:pPr>
    </w:p>
    <w:p w14:paraId="5897044F" w14:textId="77777777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2A26611C" w14:textId="552018CA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441391C8" w14:textId="5CE82A2A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673E9416" w14:textId="45D192C2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06CB8C96" w14:textId="2E4482F6" w:rsidR="006964EC" w:rsidRDefault="006964EC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</w:p>
    <w:p w14:paraId="3EBE0B6E" w14:textId="31BA999A" w:rsidR="00004275" w:rsidRPr="00040511" w:rsidRDefault="00004275" w:rsidP="000723B5">
      <w:pPr>
        <w:spacing w:after="0" w:line="264" w:lineRule="auto"/>
        <w:rPr>
          <w:rFonts w:cs="Calibri"/>
          <w:b/>
          <w:bCs/>
          <w:color w:val="F79646"/>
          <w:sz w:val="32"/>
          <w:szCs w:val="40"/>
          <w:lang w:val="cs-CZ" w:eastAsia="cs-CZ"/>
        </w:rPr>
      </w:pPr>
      <w:r w:rsidRPr="00040511">
        <w:rPr>
          <w:rFonts w:cs="Calibri"/>
          <w:b/>
          <w:bCs/>
          <w:color w:val="F79646"/>
          <w:sz w:val="32"/>
          <w:szCs w:val="40"/>
          <w:lang w:val="cs-CZ" w:eastAsia="cs-CZ"/>
        </w:rPr>
        <w:t xml:space="preserve">Smlouva o poskytování </w:t>
      </w:r>
      <w:r w:rsidR="00CA087B">
        <w:rPr>
          <w:rFonts w:cs="Calibri"/>
          <w:b/>
          <w:bCs/>
          <w:color w:val="F79646"/>
          <w:sz w:val="32"/>
          <w:szCs w:val="40"/>
          <w:lang w:val="cs-CZ" w:eastAsia="cs-CZ"/>
        </w:rPr>
        <w:t>t</w:t>
      </w:r>
      <w:r w:rsidRPr="00040511">
        <w:rPr>
          <w:rFonts w:cs="Calibri"/>
          <w:b/>
          <w:bCs/>
          <w:color w:val="F79646"/>
          <w:sz w:val="32"/>
          <w:szCs w:val="40"/>
          <w:lang w:val="cs-CZ" w:eastAsia="cs-CZ"/>
        </w:rPr>
        <w:t xml:space="preserve">erénních odlehčovacích služeb   </w:t>
      </w:r>
    </w:p>
    <w:p w14:paraId="1BC94957" w14:textId="5D3CEF13" w:rsidR="006F74BF" w:rsidRPr="00040511" w:rsidRDefault="006F74BF" w:rsidP="000723B5">
      <w:pPr>
        <w:spacing w:after="0" w:line="264" w:lineRule="auto"/>
        <w:rPr>
          <w:rFonts w:cs="Calibri"/>
          <w:b/>
          <w:bCs/>
          <w:i/>
          <w:iCs/>
          <w:sz w:val="24"/>
          <w:szCs w:val="24"/>
          <w:lang w:val="cs-CZ" w:eastAsia="cs-CZ"/>
        </w:rPr>
      </w:pPr>
    </w:p>
    <w:p w14:paraId="140F41EF" w14:textId="6A64FCD4" w:rsidR="00004275" w:rsidRPr="00040511" w:rsidRDefault="00004275" w:rsidP="000723B5">
      <w:pPr>
        <w:spacing w:after="0" w:line="264" w:lineRule="auto"/>
        <w:rPr>
          <w:rFonts w:cs="Calibri"/>
          <w:b/>
          <w:bCs/>
          <w:i/>
          <w:i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i/>
          <w:iCs/>
          <w:sz w:val="24"/>
          <w:szCs w:val="24"/>
          <w:lang w:val="cs-CZ" w:eastAsia="cs-CZ"/>
        </w:rPr>
        <w:t>Hospic sv. Jana N. Neumanna, Neumannova 144, 383 01 Prachatice, IČ: 70853517</w:t>
      </w:r>
    </w:p>
    <w:p w14:paraId="28613190" w14:textId="41FB8C1C" w:rsidR="00004275" w:rsidRPr="00040511" w:rsidRDefault="00004275" w:rsidP="006F5AEF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Pracoviště:</w:t>
      </w:r>
      <w:r w:rsidRPr="00040511">
        <w:rPr>
          <w:b/>
          <w:bCs/>
          <w:color w:val="auto"/>
        </w:rPr>
        <w:t xml:space="preserve"> Domácí hospic sv. Jakuba </w:t>
      </w:r>
      <w:r w:rsidRPr="00040511">
        <w:rPr>
          <w:bCs/>
          <w:color w:val="auto"/>
        </w:rPr>
        <w:t>se sídlem Horní 138, 383 01 Prachatice</w:t>
      </w:r>
    </w:p>
    <w:p w14:paraId="33B71C95" w14:textId="4A8E6532" w:rsidR="00004275" w:rsidRDefault="000D4F4A" w:rsidP="006F5AEF">
      <w:pPr>
        <w:pStyle w:val="Default"/>
        <w:spacing w:line="264" w:lineRule="auto"/>
        <w:rPr>
          <w:color w:val="auto"/>
        </w:rPr>
      </w:pPr>
      <w:r>
        <w:rPr>
          <w:color w:val="auto"/>
        </w:rPr>
        <w:t>Odpovědný v</w:t>
      </w:r>
      <w:r w:rsidR="00004275" w:rsidRPr="00040511">
        <w:rPr>
          <w:color w:val="auto"/>
        </w:rPr>
        <w:t>edoucí</w:t>
      </w:r>
      <w:r>
        <w:rPr>
          <w:color w:val="auto"/>
        </w:rPr>
        <w:t>: Mgr. Jana Burianová</w:t>
      </w:r>
      <w:r w:rsidR="00004275" w:rsidRPr="00040511">
        <w:rPr>
          <w:color w:val="auto"/>
        </w:rPr>
        <w:t>, tel. 732 182 466, e-mail: info</w:t>
      </w:r>
      <w:hyperlink r:id="rId9" w:history="1">
        <w:r w:rsidR="00004275" w:rsidRPr="00040511">
          <w:rPr>
            <w:color w:val="auto"/>
          </w:rPr>
          <w:t>@hospicjakub</w:t>
        </w:r>
        <w:r w:rsidR="00004275" w:rsidRPr="00040511">
          <w:rPr>
            <w:rStyle w:val="Hypertextovodkaz"/>
            <w:color w:val="auto"/>
            <w:u w:val="none"/>
          </w:rPr>
          <w:t>.cz</w:t>
        </w:r>
      </w:hyperlink>
      <w:r w:rsidR="00004275" w:rsidRPr="00040511">
        <w:rPr>
          <w:color w:val="auto"/>
        </w:rPr>
        <w:t xml:space="preserve"> </w:t>
      </w:r>
    </w:p>
    <w:p w14:paraId="5DBC7FBA" w14:textId="1E7F66C8" w:rsidR="00896D50" w:rsidRPr="00040511" w:rsidRDefault="00896D50" w:rsidP="006F5AEF">
      <w:pPr>
        <w:pStyle w:val="Default"/>
        <w:spacing w:line="264" w:lineRule="auto"/>
        <w:rPr>
          <w:color w:val="auto"/>
        </w:rPr>
      </w:pPr>
      <w:r>
        <w:rPr>
          <w:color w:val="auto"/>
        </w:rPr>
        <w:t xml:space="preserve">Pověřený sociální pracovník: Anna Vachtová, DiS., tel. 734 165 027, </w:t>
      </w:r>
      <w:r w:rsidR="006F5AEF">
        <w:rPr>
          <w:color w:val="auto"/>
        </w:rPr>
        <w:br/>
      </w:r>
      <w:r>
        <w:rPr>
          <w:color w:val="auto"/>
        </w:rPr>
        <w:t>email: socialni@hospicjakub.cz</w:t>
      </w:r>
    </w:p>
    <w:p w14:paraId="12D04D9C" w14:textId="3B9094A9" w:rsidR="00004275" w:rsidRPr="00040511" w:rsidRDefault="00004275" w:rsidP="000723B5">
      <w:pPr>
        <w:pStyle w:val="Default"/>
        <w:spacing w:line="264" w:lineRule="auto"/>
        <w:jc w:val="both"/>
        <w:rPr>
          <w:i/>
          <w:iCs/>
          <w:color w:val="auto"/>
        </w:rPr>
      </w:pPr>
      <w:r w:rsidRPr="00040511">
        <w:rPr>
          <w:i/>
          <w:iCs/>
          <w:color w:val="auto"/>
        </w:rPr>
        <w:t>(dále jen „</w:t>
      </w:r>
      <w:r w:rsidR="000B550A" w:rsidRPr="00040511">
        <w:rPr>
          <w:i/>
          <w:iCs/>
          <w:color w:val="auto"/>
        </w:rPr>
        <w:t>poskytovatel</w:t>
      </w:r>
      <w:r w:rsidRPr="00040511">
        <w:rPr>
          <w:i/>
          <w:iCs/>
          <w:color w:val="auto"/>
        </w:rPr>
        <w:t>“)</w:t>
      </w:r>
    </w:p>
    <w:p w14:paraId="5C3E061A" w14:textId="77777777" w:rsidR="00004275" w:rsidRPr="00105F82" w:rsidRDefault="00004275" w:rsidP="000723B5">
      <w:pPr>
        <w:autoSpaceDE w:val="0"/>
        <w:autoSpaceDN w:val="0"/>
        <w:adjustRightInd w:val="0"/>
        <w:spacing w:after="0" w:line="264" w:lineRule="auto"/>
        <w:jc w:val="both"/>
        <w:rPr>
          <w:rFonts w:cs="Calibri"/>
          <w:b/>
          <w:bCs/>
          <w:sz w:val="8"/>
          <w:szCs w:val="8"/>
          <w:lang w:val="cs-CZ" w:eastAsia="cs-CZ"/>
        </w:rPr>
      </w:pPr>
    </w:p>
    <w:p w14:paraId="527D08A2" w14:textId="0940EC1E" w:rsidR="00004275" w:rsidRPr="00040511" w:rsidRDefault="00004275" w:rsidP="000723B5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a</w:t>
      </w:r>
    </w:p>
    <w:p w14:paraId="21C10BFD" w14:textId="3C20857E" w:rsidR="00004275" w:rsidRPr="00105F82" w:rsidRDefault="00004275" w:rsidP="000723B5">
      <w:pPr>
        <w:pStyle w:val="Default"/>
        <w:spacing w:line="264" w:lineRule="auto"/>
        <w:rPr>
          <w:color w:val="auto"/>
          <w:sz w:val="8"/>
          <w:szCs w:val="8"/>
        </w:rPr>
      </w:pPr>
    </w:p>
    <w:p w14:paraId="3EF84009" w14:textId="353BF561" w:rsidR="00004275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jméno a příjmení</w:t>
      </w:r>
      <w:r w:rsidRPr="00040511">
        <w:rPr>
          <w:b/>
          <w:bCs/>
          <w:color w:val="auto"/>
        </w:rPr>
        <w:tab/>
      </w:r>
    </w:p>
    <w:p w14:paraId="54BD77FA" w14:textId="09E0E38F" w:rsidR="00004275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rodné číslo</w:t>
      </w:r>
      <w:r w:rsidRPr="00040511">
        <w:rPr>
          <w:b/>
          <w:bCs/>
          <w:color w:val="auto"/>
        </w:rPr>
        <w:tab/>
      </w:r>
      <w:r w:rsidRPr="00040511">
        <w:rPr>
          <w:b/>
          <w:bCs/>
          <w:color w:val="auto"/>
        </w:rPr>
        <w:tab/>
      </w:r>
    </w:p>
    <w:p w14:paraId="03B0A271" w14:textId="74B92B5F" w:rsidR="00004275" w:rsidRPr="00040511" w:rsidRDefault="00004275" w:rsidP="000723B5">
      <w:pPr>
        <w:pStyle w:val="Default"/>
        <w:spacing w:line="264" w:lineRule="auto"/>
        <w:rPr>
          <w:color w:val="auto"/>
        </w:rPr>
      </w:pPr>
      <w:r w:rsidRPr="00040511">
        <w:rPr>
          <w:color w:val="auto"/>
        </w:rPr>
        <w:t>trvalé bydliště</w:t>
      </w:r>
      <w:r w:rsidRPr="00040511">
        <w:rPr>
          <w:color w:val="auto"/>
        </w:rPr>
        <w:tab/>
      </w:r>
      <w:r w:rsidRPr="00040511">
        <w:rPr>
          <w:b/>
          <w:bCs/>
          <w:color w:val="auto"/>
        </w:rPr>
        <w:tab/>
      </w:r>
    </w:p>
    <w:p w14:paraId="2A547CC1" w14:textId="77777777" w:rsidR="00D36E2F" w:rsidRPr="00040511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040511">
        <w:rPr>
          <w:color w:val="auto"/>
        </w:rPr>
        <w:t>bydliště v době poskytování péče</w:t>
      </w:r>
      <w:r w:rsidRPr="00040511">
        <w:rPr>
          <w:color w:val="auto"/>
        </w:rPr>
        <w:tab/>
      </w:r>
    </w:p>
    <w:p w14:paraId="0642B855" w14:textId="77777777" w:rsidR="00004275" w:rsidRPr="00040511" w:rsidRDefault="00004275" w:rsidP="000723B5">
      <w:pPr>
        <w:pStyle w:val="Default"/>
        <w:spacing w:line="264" w:lineRule="auto"/>
      </w:pPr>
      <w:r w:rsidRPr="00040511">
        <w:t>kontakt</w:t>
      </w:r>
      <w:r w:rsidRPr="00040511">
        <w:tab/>
      </w:r>
      <w:r w:rsidRPr="00040511">
        <w:rPr>
          <w:b/>
          <w:bCs/>
        </w:rPr>
        <w:tab/>
      </w:r>
    </w:p>
    <w:p w14:paraId="48A63B8B" w14:textId="1D577028" w:rsidR="00004275" w:rsidRPr="005A0BBC" w:rsidRDefault="00004275" w:rsidP="000723B5">
      <w:pPr>
        <w:pStyle w:val="Default"/>
        <w:spacing w:after="120" w:line="264" w:lineRule="auto"/>
        <w:rPr>
          <w:i/>
          <w:iCs/>
          <w:color w:val="auto"/>
        </w:rPr>
      </w:pPr>
      <w:r w:rsidRPr="005A0BBC">
        <w:rPr>
          <w:i/>
          <w:iCs/>
          <w:color w:val="auto"/>
        </w:rPr>
        <w:t>(dále jen „</w:t>
      </w:r>
      <w:r w:rsidR="005A0BBC">
        <w:rPr>
          <w:i/>
          <w:iCs/>
          <w:color w:val="auto"/>
        </w:rPr>
        <w:t>klient</w:t>
      </w:r>
      <w:r w:rsidRPr="005A0BBC">
        <w:rPr>
          <w:i/>
          <w:iCs/>
          <w:color w:val="auto"/>
        </w:rPr>
        <w:t xml:space="preserve">“) </w:t>
      </w:r>
    </w:p>
    <w:p w14:paraId="2C4712D9" w14:textId="77777777" w:rsidR="00004275" w:rsidRPr="005A0BBC" w:rsidRDefault="00004275" w:rsidP="000723B5">
      <w:pPr>
        <w:pStyle w:val="Default"/>
        <w:spacing w:before="120" w:after="120" w:line="264" w:lineRule="auto"/>
        <w:rPr>
          <w:color w:val="auto"/>
        </w:rPr>
      </w:pPr>
      <w:r w:rsidRPr="005A0BBC">
        <w:rPr>
          <w:color w:val="auto"/>
        </w:rPr>
        <w:t xml:space="preserve">a </w:t>
      </w:r>
    </w:p>
    <w:p w14:paraId="5CFB2AB4" w14:textId="77777777" w:rsidR="00004275" w:rsidRPr="005A0BBC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5A0BBC">
        <w:rPr>
          <w:color w:val="auto"/>
        </w:rPr>
        <w:t xml:space="preserve">jméno a příjmení </w:t>
      </w:r>
      <w:r w:rsidRPr="005A0BBC">
        <w:rPr>
          <w:b/>
          <w:bCs/>
          <w:color w:val="auto"/>
        </w:rPr>
        <w:tab/>
      </w:r>
      <w:r w:rsidR="00D36E2F" w:rsidRPr="005A0BBC">
        <w:rPr>
          <w:b/>
          <w:bCs/>
          <w:color w:val="auto"/>
        </w:rPr>
        <w:t xml:space="preserve"> </w:t>
      </w:r>
    </w:p>
    <w:p w14:paraId="2AA221E5" w14:textId="77777777" w:rsidR="00004275" w:rsidRPr="005A0BBC" w:rsidRDefault="00004275" w:rsidP="000723B5">
      <w:pPr>
        <w:pStyle w:val="Default"/>
        <w:spacing w:line="264" w:lineRule="auto"/>
        <w:rPr>
          <w:color w:val="auto"/>
          <w:u w:val="single"/>
        </w:rPr>
      </w:pPr>
      <w:r w:rsidRPr="005A0BBC">
        <w:rPr>
          <w:color w:val="auto"/>
        </w:rPr>
        <w:t xml:space="preserve">datum narození </w:t>
      </w:r>
      <w:r w:rsidRPr="005A0BBC">
        <w:rPr>
          <w:b/>
          <w:bCs/>
          <w:color w:val="auto"/>
        </w:rPr>
        <w:tab/>
      </w:r>
    </w:p>
    <w:p w14:paraId="28FB1440" w14:textId="77777777" w:rsidR="00D36E2F" w:rsidRPr="005A0BBC" w:rsidRDefault="00004275" w:rsidP="000723B5">
      <w:pPr>
        <w:pStyle w:val="Default"/>
        <w:spacing w:line="264" w:lineRule="auto"/>
        <w:rPr>
          <w:b/>
          <w:bCs/>
          <w:color w:val="auto"/>
        </w:rPr>
      </w:pPr>
      <w:r w:rsidRPr="005A0BBC">
        <w:rPr>
          <w:color w:val="auto"/>
        </w:rPr>
        <w:t xml:space="preserve">bydliště </w:t>
      </w:r>
      <w:r w:rsidRPr="005A0BBC">
        <w:rPr>
          <w:color w:val="auto"/>
        </w:rPr>
        <w:tab/>
      </w:r>
      <w:r w:rsidR="00895EF3" w:rsidRPr="005A0BBC">
        <w:rPr>
          <w:b/>
          <w:bCs/>
          <w:color w:val="auto"/>
        </w:rPr>
        <w:tab/>
      </w:r>
    </w:p>
    <w:p w14:paraId="4344AEB8" w14:textId="77777777" w:rsidR="00004275" w:rsidRPr="005A0BBC" w:rsidRDefault="00004275" w:rsidP="000723B5">
      <w:pPr>
        <w:pStyle w:val="Default"/>
        <w:spacing w:line="264" w:lineRule="auto"/>
        <w:rPr>
          <w:b/>
          <w:bCs/>
          <w:color w:val="auto"/>
          <w:u w:val="single"/>
        </w:rPr>
      </w:pPr>
      <w:r w:rsidRPr="005A0BBC">
        <w:rPr>
          <w:color w:val="auto"/>
        </w:rPr>
        <w:t xml:space="preserve">kontakt </w:t>
      </w:r>
      <w:r w:rsidRPr="005A0BBC">
        <w:rPr>
          <w:b/>
          <w:bCs/>
          <w:color w:val="auto"/>
        </w:rPr>
        <w:tab/>
      </w:r>
    </w:p>
    <w:p w14:paraId="3CEFB005" w14:textId="080A01EE" w:rsidR="00281199" w:rsidRPr="005A0BBC" w:rsidRDefault="00281199" w:rsidP="000723B5">
      <w:pPr>
        <w:pStyle w:val="Default"/>
        <w:spacing w:line="264" w:lineRule="auto"/>
        <w:rPr>
          <w:i/>
          <w:iCs/>
          <w:color w:val="auto"/>
        </w:rPr>
      </w:pPr>
      <w:r w:rsidRPr="005A0BBC">
        <w:rPr>
          <w:i/>
          <w:iCs/>
          <w:color w:val="auto"/>
        </w:rPr>
        <w:t>(dále jen „pečující osoba“)</w:t>
      </w:r>
      <w:r w:rsidR="005A0BBC" w:rsidRPr="005A0BBC">
        <w:rPr>
          <w:rStyle w:val="Znakapoznpodarou"/>
          <w:b/>
          <w:bCs/>
          <w:i/>
          <w:color w:val="auto"/>
        </w:rPr>
        <w:footnoteReference w:id="1"/>
      </w:r>
    </w:p>
    <w:p w14:paraId="52408E3A" w14:textId="77777777" w:rsidR="00281199" w:rsidRPr="00105F82" w:rsidRDefault="00281199" w:rsidP="000723B5">
      <w:pPr>
        <w:pStyle w:val="Default"/>
        <w:spacing w:line="264" w:lineRule="auto"/>
        <w:rPr>
          <w:i/>
          <w:iCs/>
          <w:color w:val="auto"/>
          <w:sz w:val="14"/>
          <w:szCs w:val="14"/>
        </w:rPr>
      </w:pPr>
    </w:p>
    <w:p w14:paraId="4CCA60D1" w14:textId="77777777" w:rsidR="00FA5D77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 xml:space="preserve">uzavírají smlouvu č. </w:t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6A72B7">
        <w:rPr>
          <w:rFonts w:cs="Calibri"/>
          <w:b/>
          <w:sz w:val="24"/>
          <w:szCs w:val="24"/>
          <w:u w:val="single"/>
          <w:lang w:val="cs-CZ"/>
        </w:rPr>
        <w:tab/>
      </w:r>
      <w:r w:rsidR="005970D9" w:rsidRPr="00040511">
        <w:rPr>
          <w:rFonts w:cs="Calibri"/>
          <w:b/>
          <w:sz w:val="32"/>
          <w:szCs w:val="32"/>
          <w:lang w:val="cs-CZ"/>
        </w:rPr>
        <w:t xml:space="preserve">  </w:t>
      </w:r>
      <w:r w:rsidRPr="00040511">
        <w:rPr>
          <w:rFonts w:cs="Calibri"/>
          <w:b/>
          <w:sz w:val="24"/>
          <w:szCs w:val="24"/>
          <w:lang w:val="cs-CZ"/>
        </w:rPr>
        <w:t xml:space="preserve">o poskytování </w:t>
      </w:r>
      <w:r w:rsidR="00585457">
        <w:rPr>
          <w:rFonts w:cs="Calibri"/>
          <w:b/>
          <w:sz w:val="24"/>
          <w:szCs w:val="24"/>
          <w:lang w:val="cs-CZ"/>
        </w:rPr>
        <w:t xml:space="preserve">terénních odlehčovacích </w:t>
      </w:r>
      <w:r w:rsidRPr="00040511">
        <w:rPr>
          <w:rFonts w:cs="Calibri"/>
          <w:b/>
          <w:sz w:val="24"/>
          <w:szCs w:val="24"/>
          <w:lang w:val="cs-CZ"/>
        </w:rPr>
        <w:t xml:space="preserve">služeb </w:t>
      </w:r>
      <w:bookmarkStart w:id="0" w:name="_Hlk28941964"/>
    </w:p>
    <w:p w14:paraId="119D1BD1" w14:textId="2B2E4BC3" w:rsidR="00004275" w:rsidRPr="00040511" w:rsidRDefault="00FA5D77" w:rsidP="000723B5">
      <w:pPr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FA5D77">
        <w:rPr>
          <w:rFonts w:cs="Calibri"/>
          <w:b/>
          <w:sz w:val="24"/>
          <w:szCs w:val="24"/>
          <w:lang w:val="cs-CZ"/>
        </w:rPr>
        <w:t>podle §91 zákona č. 108/2006 Sb.,</w:t>
      </w:r>
      <w:r>
        <w:rPr>
          <w:rFonts w:cs="Calibri"/>
          <w:b/>
          <w:sz w:val="24"/>
          <w:szCs w:val="24"/>
          <w:lang w:val="cs-CZ"/>
        </w:rPr>
        <w:t xml:space="preserve"> </w:t>
      </w:r>
      <w:r w:rsidRPr="00FA5D77">
        <w:rPr>
          <w:rFonts w:cs="Calibri"/>
          <w:b/>
          <w:sz w:val="24"/>
          <w:szCs w:val="24"/>
          <w:lang w:val="cs-CZ"/>
        </w:rPr>
        <w:t>o sociálních službách</w:t>
      </w:r>
      <w:r w:rsidR="00004275" w:rsidRPr="00040511">
        <w:rPr>
          <w:rFonts w:cs="Calibri"/>
          <w:b/>
          <w:sz w:val="24"/>
          <w:szCs w:val="24"/>
          <w:lang w:val="cs-CZ"/>
        </w:rPr>
        <w:t xml:space="preserve">. </w:t>
      </w:r>
      <w:bookmarkEnd w:id="0"/>
    </w:p>
    <w:p w14:paraId="5340E51C" w14:textId="77777777" w:rsidR="00004275" w:rsidRPr="00D8607B" w:rsidRDefault="00004275" w:rsidP="000723B5">
      <w:pPr>
        <w:autoSpaceDE w:val="0"/>
        <w:autoSpaceDN w:val="0"/>
        <w:adjustRightInd w:val="0"/>
        <w:spacing w:after="0" w:line="264" w:lineRule="auto"/>
        <w:rPr>
          <w:rFonts w:cs="Calibri"/>
          <w:sz w:val="20"/>
          <w:szCs w:val="20"/>
          <w:lang w:val="cs-CZ" w:eastAsia="cs-CZ"/>
        </w:rPr>
      </w:pPr>
    </w:p>
    <w:p w14:paraId="7BA2483F" w14:textId="77777777" w:rsidR="00004275" w:rsidRPr="00040511" w:rsidRDefault="00004275" w:rsidP="000723B5">
      <w:pPr>
        <w:autoSpaceDE w:val="0"/>
        <w:autoSpaceDN w:val="0"/>
        <w:adjustRightInd w:val="0"/>
        <w:spacing w:after="0" w:line="264" w:lineRule="auto"/>
        <w:jc w:val="center"/>
        <w:rPr>
          <w:rFonts w:cs="Calibri"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I.</w:t>
      </w:r>
    </w:p>
    <w:p w14:paraId="1BBA9A5E" w14:textId="520CC6E0" w:rsidR="00004275" w:rsidRDefault="005A633A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>Druh a r</w:t>
      </w:r>
      <w:r w:rsidR="00004275" w:rsidRPr="00040511">
        <w:rPr>
          <w:rFonts w:cs="Calibri"/>
          <w:b/>
          <w:bCs/>
          <w:sz w:val="24"/>
          <w:szCs w:val="24"/>
          <w:lang w:val="cs-CZ" w:eastAsia="cs-CZ"/>
        </w:rPr>
        <w:t xml:space="preserve">ozsah poskytované </w:t>
      </w:r>
      <w:r w:rsidR="002A587A">
        <w:rPr>
          <w:rFonts w:cs="Calibri"/>
          <w:b/>
          <w:bCs/>
          <w:sz w:val="24"/>
          <w:szCs w:val="24"/>
          <w:lang w:val="cs-CZ" w:eastAsia="cs-CZ"/>
        </w:rPr>
        <w:t>služby</w:t>
      </w:r>
    </w:p>
    <w:p w14:paraId="31A52F32" w14:textId="77777777" w:rsidR="000723B5" w:rsidRPr="00040511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63F79989" w14:textId="13C64860" w:rsidR="005A633A" w:rsidRPr="005A633A" w:rsidRDefault="005A633A" w:rsidP="000723B5">
      <w:pPr>
        <w:numPr>
          <w:ilvl w:val="0"/>
          <w:numId w:val="1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b/>
          <w:bCs/>
          <w:sz w:val="24"/>
          <w:szCs w:val="24"/>
          <w:lang w:val="cs-CZ"/>
        </w:rPr>
        <w:t xml:space="preserve">Poskytovatel poskytuje </w:t>
      </w:r>
      <w:r w:rsidR="00004275" w:rsidRPr="00040511">
        <w:rPr>
          <w:rFonts w:cs="Calibri"/>
          <w:b/>
          <w:bCs/>
          <w:sz w:val="24"/>
          <w:szCs w:val="24"/>
          <w:lang w:val="cs-CZ"/>
        </w:rPr>
        <w:t xml:space="preserve">Terénní odlehčovací </w:t>
      </w:r>
      <w:r w:rsidR="005D5EDE">
        <w:rPr>
          <w:rFonts w:cs="Calibri"/>
          <w:b/>
          <w:bCs/>
          <w:sz w:val="24"/>
          <w:szCs w:val="24"/>
          <w:lang w:val="cs-CZ"/>
        </w:rPr>
        <w:t>služby.</w:t>
      </w:r>
      <w:r w:rsidR="005D5EDE">
        <w:rPr>
          <w:rFonts w:cs="Calibri"/>
          <w:b/>
          <w:sz w:val="24"/>
          <w:szCs w:val="24"/>
          <w:lang w:val="cs-CZ"/>
        </w:rPr>
        <w:t xml:space="preserve"> </w:t>
      </w:r>
    </w:p>
    <w:p w14:paraId="6DED06EC" w14:textId="74609068" w:rsidR="005A633A" w:rsidRPr="005A633A" w:rsidRDefault="00DC7FD5" w:rsidP="000723B5">
      <w:pPr>
        <w:numPr>
          <w:ilvl w:val="0"/>
          <w:numId w:val="1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sz w:val="24"/>
          <w:szCs w:val="24"/>
        </w:rPr>
        <w:t>Klient</w:t>
      </w:r>
      <w:r w:rsidR="005A633A" w:rsidRPr="005A633A">
        <w:rPr>
          <w:rFonts w:cs="Calibri"/>
          <w:sz w:val="24"/>
          <w:szCs w:val="24"/>
        </w:rPr>
        <w:t xml:space="preserve"> má na </w:t>
      </w:r>
      <w:proofErr w:type="spellStart"/>
      <w:r w:rsidR="005A633A" w:rsidRPr="005A633A">
        <w:rPr>
          <w:rFonts w:cs="Calibri"/>
          <w:sz w:val="24"/>
          <w:szCs w:val="24"/>
        </w:rPr>
        <w:t>základě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smlouvy</w:t>
      </w:r>
      <w:proofErr w:type="spellEnd"/>
      <w:r w:rsidR="005A633A" w:rsidRPr="005A633A">
        <w:rPr>
          <w:rFonts w:cs="Calibri"/>
          <w:sz w:val="24"/>
          <w:szCs w:val="24"/>
        </w:rPr>
        <w:t xml:space="preserve"> právo </w:t>
      </w:r>
      <w:proofErr w:type="spellStart"/>
      <w:r w:rsidR="005A633A" w:rsidRPr="005A633A">
        <w:rPr>
          <w:rFonts w:cs="Calibri"/>
          <w:sz w:val="24"/>
          <w:szCs w:val="24"/>
        </w:rPr>
        <w:t>požádat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poskytovatele</w:t>
      </w:r>
      <w:proofErr w:type="spellEnd"/>
      <w:r w:rsidR="005A633A" w:rsidRPr="005A633A">
        <w:rPr>
          <w:rFonts w:cs="Calibri"/>
          <w:sz w:val="24"/>
          <w:szCs w:val="24"/>
        </w:rPr>
        <w:t xml:space="preserve"> o </w:t>
      </w:r>
      <w:proofErr w:type="spellStart"/>
      <w:r w:rsidR="005A633A" w:rsidRPr="005A633A">
        <w:rPr>
          <w:rFonts w:cs="Calibri"/>
          <w:sz w:val="24"/>
          <w:szCs w:val="24"/>
        </w:rPr>
        <w:t>kterýkoliv</w:t>
      </w:r>
      <w:proofErr w:type="spellEnd"/>
      <w:r w:rsidR="005A633A" w:rsidRPr="005A633A">
        <w:rPr>
          <w:rFonts w:cs="Calibri"/>
          <w:sz w:val="24"/>
          <w:szCs w:val="24"/>
        </w:rPr>
        <w:t xml:space="preserve"> úkon z </w:t>
      </w:r>
      <w:proofErr w:type="spellStart"/>
      <w:r w:rsidR="005A633A" w:rsidRPr="005A633A">
        <w:rPr>
          <w:rFonts w:cs="Calibri"/>
          <w:sz w:val="24"/>
          <w:szCs w:val="24"/>
        </w:rPr>
        <w:t>těchto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základních</w:t>
      </w:r>
      <w:proofErr w:type="spellEnd"/>
      <w:r w:rsidR="005A633A" w:rsidRPr="005A633A">
        <w:rPr>
          <w:rFonts w:cs="Calibri"/>
          <w:sz w:val="24"/>
          <w:szCs w:val="24"/>
        </w:rPr>
        <w:t xml:space="preserve"> činností </w:t>
      </w:r>
      <w:proofErr w:type="spellStart"/>
      <w:r w:rsidR="005A633A" w:rsidRPr="005A633A">
        <w:rPr>
          <w:rFonts w:cs="Calibri"/>
          <w:sz w:val="24"/>
          <w:szCs w:val="24"/>
        </w:rPr>
        <w:t>při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poskytování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odlehčovacích</w:t>
      </w:r>
      <w:proofErr w:type="spellEnd"/>
      <w:r w:rsidR="005A633A" w:rsidRPr="005A633A">
        <w:rPr>
          <w:rFonts w:cs="Calibri"/>
          <w:sz w:val="24"/>
          <w:szCs w:val="24"/>
        </w:rPr>
        <w:t xml:space="preserve"> </w:t>
      </w:r>
      <w:proofErr w:type="spellStart"/>
      <w:r w:rsidR="005A633A" w:rsidRPr="005A633A">
        <w:rPr>
          <w:rFonts w:cs="Calibri"/>
          <w:sz w:val="24"/>
          <w:szCs w:val="24"/>
        </w:rPr>
        <w:t>služeb</w:t>
      </w:r>
      <w:proofErr w:type="spellEnd"/>
      <w:r w:rsidR="005A633A" w:rsidRPr="005A633A">
        <w:rPr>
          <w:rFonts w:cs="Calibri"/>
          <w:sz w:val="24"/>
          <w:szCs w:val="24"/>
        </w:rPr>
        <w:t xml:space="preserve">: </w:t>
      </w:r>
    </w:p>
    <w:p w14:paraId="263BB41C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a)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zvládání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běžných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úkonů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péče</w:t>
      </w:r>
      <w:proofErr w:type="spellEnd"/>
      <w:r w:rsidRPr="005A633A">
        <w:rPr>
          <w:rFonts w:cs="Calibri"/>
          <w:sz w:val="24"/>
          <w:szCs w:val="24"/>
        </w:rPr>
        <w:t xml:space="preserve"> o vlastní osobu,</w:t>
      </w:r>
    </w:p>
    <w:p w14:paraId="5B4F85D5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b)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osobní </w:t>
      </w:r>
      <w:proofErr w:type="spellStart"/>
      <w:r w:rsidRPr="005A633A">
        <w:rPr>
          <w:rFonts w:cs="Calibri"/>
          <w:sz w:val="24"/>
          <w:szCs w:val="24"/>
        </w:rPr>
        <w:t>hygieně</w:t>
      </w:r>
      <w:proofErr w:type="spellEnd"/>
      <w:r w:rsidRPr="005A633A">
        <w:rPr>
          <w:rFonts w:cs="Calibri"/>
          <w:sz w:val="24"/>
          <w:szCs w:val="24"/>
        </w:rPr>
        <w:t xml:space="preserve"> nebo poskytnutí </w:t>
      </w:r>
      <w:proofErr w:type="spellStart"/>
      <w:r w:rsidRPr="005A633A">
        <w:rPr>
          <w:rFonts w:cs="Calibri"/>
          <w:sz w:val="24"/>
          <w:szCs w:val="24"/>
        </w:rPr>
        <w:t>podmínek</w:t>
      </w:r>
      <w:proofErr w:type="spellEnd"/>
      <w:r w:rsidRPr="005A633A">
        <w:rPr>
          <w:rFonts w:cs="Calibri"/>
          <w:sz w:val="24"/>
          <w:szCs w:val="24"/>
        </w:rPr>
        <w:t xml:space="preserve"> pro osobní hygienu, </w:t>
      </w:r>
    </w:p>
    <w:p w14:paraId="422E68E5" w14:textId="77777777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c) poskytnutí stravy nebo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zajištění</w:t>
      </w:r>
      <w:proofErr w:type="spellEnd"/>
      <w:r w:rsidRPr="005A633A">
        <w:rPr>
          <w:rFonts w:cs="Calibri"/>
          <w:sz w:val="24"/>
          <w:szCs w:val="24"/>
        </w:rPr>
        <w:t xml:space="preserve"> stravy, </w:t>
      </w:r>
    </w:p>
    <w:p w14:paraId="4B5A5C22" w14:textId="44933CAD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lastRenderedPageBreak/>
        <w:t xml:space="preserve">d) </w:t>
      </w:r>
      <w:proofErr w:type="spellStart"/>
      <w:r w:rsidRPr="005A633A">
        <w:rPr>
          <w:rFonts w:cs="Calibri"/>
          <w:sz w:val="24"/>
          <w:szCs w:val="24"/>
        </w:rPr>
        <w:t>zprostředkování</w:t>
      </w:r>
      <w:proofErr w:type="spellEnd"/>
      <w:r w:rsidRPr="005A633A">
        <w:rPr>
          <w:rFonts w:cs="Calibri"/>
          <w:sz w:val="24"/>
          <w:szCs w:val="24"/>
        </w:rPr>
        <w:t xml:space="preserve"> kontaktu </w:t>
      </w:r>
      <w:proofErr w:type="spellStart"/>
      <w:r w:rsidRPr="005A633A">
        <w:rPr>
          <w:rFonts w:cs="Calibri"/>
          <w:sz w:val="24"/>
          <w:szCs w:val="24"/>
        </w:rPr>
        <w:t>se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společenským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prostředím</w:t>
      </w:r>
      <w:proofErr w:type="spellEnd"/>
      <w:r w:rsidR="005A0BBC">
        <w:rPr>
          <w:rFonts w:cs="Calibri"/>
          <w:sz w:val="24"/>
          <w:szCs w:val="24"/>
        </w:rPr>
        <w:t>,</w:t>
      </w:r>
    </w:p>
    <w:p w14:paraId="1CE220CE" w14:textId="4D6B1FC4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e) </w:t>
      </w:r>
      <w:proofErr w:type="spellStart"/>
      <w:r w:rsidRPr="005A633A">
        <w:rPr>
          <w:rFonts w:cs="Calibri"/>
          <w:sz w:val="24"/>
          <w:szCs w:val="24"/>
        </w:rPr>
        <w:t>sociálně</w:t>
      </w:r>
      <w:proofErr w:type="spellEnd"/>
      <w:r w:rsidRPr="005A633A">
        <w:rPr>
          <w:rFonts w:cs="Calibri"/>
          <w:sz w:val="24"/>
          <w:szCs w:val="24"/>
        </w:rPr>
        <w:t xml:space="preserve"> terapeutické činnosti</w:t>
      </w:r>
      <w:r w:rsidR="005A0BBC">
        <w:rPr>
          <w:rFonts w:cs="Calibri"/>
          <w:sz w:val="24"/>
          <w:szCs w:val="24"/>
        </w:rPr>
        <w:t>,</w:t>
      </w:r>
    </w:p>
    <w:p w14:paraId="72F75F62" w14:textId="5F8B8C04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f) pomoc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uplatňování</w:t>
      </w:r>
      <w:proofErr w:type="spellEnd"/>
      <w:r w:rsidRPr="005A633A">
        <w:rPr>
          <w:rFonts w:cs="Calibri"/>
          <w:sz w:val="24"/>
          <w:szCs w:val="24"/>
        </w:rPr>
        <w:t xml:space="preserve"> práv, </w:t>
      </w:r>
      <w:proofErr w:type="spellStart"/>
      <w:r w:rsidRPr="005A633A">
        <w:rPr>
          <w:rFonts w:cs="Calibri"/>
          <w:sz w:val="24"/>
          <w:szCs w:val="24"/>
        </w:rPr>
        <w:t>oprávněných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zájmů</w:t>
      </w:r>
      <w:proofErr w:type="spellEnd"/>
      <w:r w:rsidRPr="005A633A">
        <w:rPr>
          <w:rFonts w:cs="Calibri"/>
          <w:sz w:val="24"/>
          <w:szCs w:val="24"/>
        </w:rPr>
        <w:t xml:space="preserve"> a </w:t>
      </w:r>
      <w:proofErr w:type="spellStart"/>
      <w:r w:rsidRPr="005A633A">
        <w:rPr>
          <w:rFonts w:cs="Calibri"/>
          <w:sz w:val="24"/>
          <w:szCs w:val="24"/>
        </w:rPr>
        <w:t>při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obstarávání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osobních</w:t>
      </w:r>
      <w:proofErr w:type="spellEnd"/>
      <w:r w:rsidRPr="005A633A">
        <w:rPr>
          <w:rFonts w:cs="Calibri"/>
          <w:sz w:val="24"/>
          <w:szCs w:val="24"/>
        </w:rPr>
        <w:t xml:space="preserve"> záležitostí</w:t>
      </w:r>
      <w:r w:rsidR="005A0BBC">
        <w:rPr>
          <w:rFonts w:cs="Calibri"/>
          <w:sz w:val="24"/>
          <w:szCs w:val="24"/>
        </w:rPr>
        <w:t>,</w:t>
      </w:r>
      <w:r w:rsidRPr="005A633A">
        <w:rPr>
          <w:rFonts w:cs="Calibri"/>
          <w:sz w:val="24"/>
          <w:szCs w:val="24"/>
        </w:rPr>
        <w:t xml:space="preserve"> </w:t>
      </w:r>
    </w:p>
    <w:p w14:paraId="4F2BEC9F" w14:textId="708BD8CA" w:rsid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g) výchovné, </w:t>
      </w:r>
      <w:proofErr w:type="spellStart"/>
      <w:r w:rsidRPr="005A633A">
        <w:rPr>
          <w:rFonts w:cs="Calibri"/>
          <w:sz w:val="24"/>
          <w:szCs w:val="24"/>
        </w:rPr>
        <w:t>vzdělávací</w:t>
      </w:r>
      <w:proofErr w:type="spellEnd"/>
      <w:r w:rsidRPr="005A633A">
        <w:rPr>
          <w:rFonts w:cs="Calibri"/>
          <w:sz w:val="24"/>
          <w:szCs w:val="24"/>
        </w:rPr>
        <w:t xml:space="preserve"> a aktivizační činnosti</w:t>
      </w:r>
      <w:r w:rsidR="005A0BBC">
        <w:rPr>
          <w:rFonts w:cs="Calibri"/>
          <w:sz w:val="24"/>
          <w:szCs w:val="24"/>
        </w:rPr>
        <w:t>,</w:t>
      </w:r>
    </w:p>
    <w:p w14:paraId="4442F64E" w14:textId="6427D888" w:rsidR="005A633A" w:rsidRPr="005A633A" w:rsidRDefault="005A633A" w:rsidP="000723B5">
      <w:p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>
        <w:rPr>
          <w:rFonts w:cs="Calibri"/>
          <w:sz w:val="24"/>
          <w:szCs w:val="24"/>
        </w:rPr>
        <w:t>h)</w:t>
      </w:r>
      <w:r w:rsidR="005A0BBC" w:rsidRPr="005A0BBC">
        <w:t xml:space="preserve"> </w:t>
      </w:r>
      <w:r w:rsidR="005A0BBC" w:rsidRPr="005A0BBC">
        <w:rPr>
          <w:rFonts w:cs="Calibri"/>
          <w:sz w:val="24"/>
          <w:szCs w:val="24"/>
        </w:rPr>
        <w:t xml:space="preserve">pomoc </w:t>
      </w:r>
      <w:proofErr w:type="spellStart"/>
      <w:r w:rsidR="005A0BBC" w:rsidRPr="005A0BBC">
        <w:rPr>
          <w:rFonts w:cs="Calibri"/>
          <w:sz w:val="24"/>
          <w:szCs w:val="24"/>
        </w:rPr>
        <w:t>při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zajištění</w:t>
      </w:r>
      <w:proofErr w:type="spellEnd"/>
      <w:r w:rsidR="005A0BBC" w:rsidRPr="005A0BBC">
        <w:rPr>
          <w:rFonts w:cs="Calibri"/>
          <w:sz w:val="24"/>
          <w:szCs w:val="24"/>
        </w:rPr>
        <w:t xml:space="preserve"> bezpečí a možnosti </w:t>
      </w:r>
      <w:proofErr w:type="spellStart"/>
      <w:r w:rsidR="005A0BBC" w:rsidRPr="005A0BBC">
        <w:rPr>
          <w:rFonts w:cs="Calibri"/>
          <w:sz w:val="24"/>
          <w:szCs w:val="24"/>
        </w:rPr>
        <w:t>setrvání</w:t>
      </w:r>
      <w:proofErr w:type="spellEnd"/>
      <w:r w:rsidR="005A0BBC" w:rsidRPr="005A0BBC">
        <w:rPr>
          <w:rFonts w:cs="Calibri"/>
          <w:sz w:val="24"/>
          <w:szCs w:val="24"/>
        </w:rPr>
        <w:t xml:space="preserve"> v </w:t>
      </w:r>
      <w:proofErr w:type="spellStart"/>
      <w:r w:rsidR="005A0BBC" w:rsidRPr="005A0BBC">
        <w:rPr>
          <w:rFonts w:cs="Calibri"/>
          <w:sz w:val="24"/>
          <w:szCs w:val="24"/>
        </w:rPr>
        <w:t>přirozeném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sociálním</w:t>
      </w:r>
      <w:proofErr w:type="spellEnd"/>
      <w:r w:rsidR="005A0BBC" w:rsidRPr="005A0BBC">
        <w:rPr>
          <w:rFonts w:cs="Calibri"/>
          <w:sz w:val="24"/>
          <w:szCs w:val="24"/>
        </w:rPr>
        <w:t xml:space="preserve"> </w:t>
      </w:r>
      <w:proofErr w:type="spellStart"/>
      <w:r w:rsidR="005A0BBC" w:rsidRPr="005A0BBC">
        <w:rPr>
          <w:rFonts w:cs="Calibri"/>
          <w:sz w:val="24"/>
          <w:szCs w:val="24"/>
        </w:rPr>
        <w:t>prostředí</w:t>
      </w:r>
      <w:proofErr w:type="spellEnd"/>
      <w:r w:rsidR="005A0BBC">
        <w:rPr>
          <w:rFonts w:cs="Calibri"/>
          <w:sz w:val="24"/>
          <w:szCs w:val="24"/>
        </w:rPr>
        <w:t xml:space="preserve">. </w:t>
      </w:r>
    </w:p>
    <w:p w14:paraId="293BF331" w14:textId="599F59EA" w:rsidR="00D46636" w:rsidRDefault="005A633A" w:rsidP="000723B5">
      <w:pPr>
        <w:suppressAutoHyphens/>
        <w:spacing w:after="0" w:line="264" w:lineRule="auto"/>
        <w:ind w:left="426" w:right="-1" w:hanging="284"/>
        <w:jc w:val="both"/>
        <w:rPr>
          <w:rFonts w:cs="Calibri"/>
          <w:sz w:val="24"/>
          <w:szCs w:val="24"/>
        </w:rPr>
      </w:pPr>
      <w:r w:rsidRPr="005A633A">
        <w:rPr>
          <w:rFonts w:cs="Calibri"/>
          <w:sz w:val="24"/>
          <w:szCs w:val="24"/>
        </w:rPr>
        <w:t xml:space="preserve">3. </w:t>
      </w:r>
      <w:proofErr w:type="spellStart"/>
      <w:r w:rsidRPr="005A633A">
        <w:rPr>
          <w:rFonts w:cs="Calibri"/>
          <w:sz w:val="24"/>
          <w:szCs w:val="24"/>
        </w:rPr>
        <w:t>Sjednan</w:t>
      </w:r>
      <w:r w:rsidR="00D46636">
        <w:rPr>
          <w:rFonts w:cs="Calibri"/>
          <w:sz w:val="24"/>
          <w:szCs w:val="24"/>
        </w:rPr>
        <w:t>é</w:t>
      </w:r>
      <w:proofErr w:type="spellEnd"/>
      <w:r w:rsidR="00D46636">
        <w:rPr>
          <w:rFonts w:cs="Calibri"/>
          <w:sz w:val="24"/>
          <w:szCs w:val="24"/>
        </w:rPr>
        <w:t xml:space="preserve"> úkony </w:t>
      </w:r>
      <w:proofErr w:type="spellStart"/>
      <w:r w:rsidR="00D46636">
        <w:rPr>
          <w:rFonts w:cs="Calibri"/>
          <w:sz w:val="24"/>
          <w:szCs w:val="24"/>
        </w:rPr>
        <w:t>péče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proofErr w:type="spellStart"/>
      <w:r w:rsidR="00042DDA">
        <w:rPr>
          <w:rFonts w:cs="Calibri"/>
          <w:sz w:val="24"/>
          <w:szCs w:val="24"/>
        </w:rPr>
        <w:t>jsou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proofErr w:type="spellStart"/>
      <w:r w:rsidR="00042DDA">
        <w:rPr>
          <w:rFonts w:cs="Calibri"/>
          <w:sz w:val="24"/>
          <w:szCs w:val="24"/>
        </w:rPr>
        <w:t>součástí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 xml:space="preserve">Dodatku </w:t>
      </w:r>
      <w:proofErr w:type="spellStart"/>
      <w:r w:rsidR="00D46636">
        <w:rPr>
          <w:rFonts w:cs="Calibri"/>
          <w:sz w:val="24"/>
          <w:szCs w:val="24"/>
        </w:rPr>
        <w:t>ke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smlouvě</w:t>
      </w:r>
      <w:proofErr w:type="spellEnd"/>
      <w:r w:rsidR="00042DDA">
        <w:rPr>
          <w:rFonts w:cs="Calibri"/>
          <w:sz w:val="24"/>
          <w:szCs w:val="24"/>
        </w:rPr>
        <w:t xml:space="preserve"> č</w:t>
      </w:r>
      <w:r w:rsidR="00740F72">
        <w:rPr>
          <w:rFonts w:cs="Calibri"/>
          <w:sz w:val="24"/>
          <w:szCs w:val="24"/>
        </w:rPr>
        <w:t xml:space="preserve">. 1  Úkony </w:t>
      </w:r>
      <w:proofErr w:type="spellStart"/>
      <w:r w:rsidR="00740F72">
        <w:rPr>
          <w:rFonts w:cs="Calibri"/>
          <w:sz w:val="24"/>
          <w:szCs w:val="24"/>
        </w:rPr>
        <w:t>péče</w:t>
      </w:r>
      <w:proofErr w:type="spellEnd"/>
      <w:r w:rsidR="00042DD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 xml:space="preserve"> a </w:t>
      </w:r>
      <w:proofErr w:type="spellStart"/>
      <w:r w:rsidR="00D46636">
        <w:rPr>
          <w:rFonts w:cs="Calibri"/>
          <w:sz w:val="24"/>
          <w:szCs w:val="24"/>
        </w:rPr>
        <w:t>můž</w:t>
      </w:r>
      <w:r w:rsidR="00740F72">
        <w:rPr>
          <w:rFonts w:cs="Calibri"/>
          <w:sz w:val="24"/>
          <w:szCs w:val="24"/>
        </w:rPr>
        <w:t>ou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být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změněn</w:t>
      </w:r>
      <w:r w:rsidR="00740F72">
        <w:rPr>
          <w:rFonts w:cs="Calibri"/>
          <w:sz w:val="24"/>
          <w:szCs w:val="24"/>
        </w:rPr>
        <w:t>y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740F72">
        <w:rPr>
          <w:rFonts w:cs="Calibri"/>
          <w:sz w:val="24"/>
          <w:szCs w:val="24"/>
        </w:rPr>
        <w:t>pouze</w:t>
      </w:r>
      <w:proofErr w:type="spellEnd"/>
      <w:r w:rsidR="00740F72">
        <w:rPr>
          <w:rFonts w:cs="Calibri"/>
          <w:sz w:val="24"/>
          <w:szCs w:val="24"/>
        </w:rPr>
        <w:t xml:space="preserve"> formou </w:t>
      </w:r>
      <w:r w:rsidR="00D46636">
        <w:rPr>
          <w:rFonts w:cs="Calibri"/>
          <w:sz w:val="24"/>
          <w:szCs w:val="24"/>
        </w:rPr>
        <w:t>Doda</w:t>
      </w:r>
      <w:r w:rsidR="00B92F45">
        <w:rPr>
          <w:rFonts w:cs="Calibri"/>
          <w:sz w:val="24"/>
          <w:szCs w:val="24"/>
        </w:rPr>
        <w:t>t</w:t>
      </w:r>
      <w:r w:rsidR="00D46636">
        <w:rPr>
          <w:rFonts w:cs="Calibri"/>
          <w:sz w:val="24"/>
          <w:szCs w:val="24"/>
        </w:rPr>
        <w:t>k</w:t>
      </w:r>
      <w:r w:rsidR="00740F72">
        <w:rPr>
          <w:rFonts w:cs="Calibri"/>
          <w:sz w:val="24"/>
          <w:szCs w:val="24"/>
        </w:rPr>
        <w:t xml:space="preserve">u </w:t>
      </w:r>
      <w:proofErr w:type="spellStart"/>
      <w:r w:rsidR="00EB059C">
        <w:rPr>
          <w:rFonts w:cs="Calibri"/>
          <w:sz w:val="24"/>
          <w:szCs w:val="24"/>
        </w:rPr>
        <w:t>Prodloužení</w:t>
      </w:r>
      <w:proofErr w:type="spellEnd"/>
      <w:r w:rsidR="00EB059C">
        <w:rPr>
          <w:rFonts w:cs="Calibri"/>
          <w:sz w:val="24"/>
          <w:szCs w:val="24"/>
        </w:rPr>
        <w:t xml:space="preserve"> platnosti </w:t>
      </w:r>
      <w:proofErr w:type="spellStart"/>
      <w:r w:rsidR="00EB059C">
        <w:rPr>
          <w:rFonts w:cs="Calibri"/>
          <w:sz w:val="24"/>
          <w:szCs w:val="24"/>
        </w:rPr>
        <w:t>smlouvy</w:t>
      </w:r>
      <w:proofErr w:type="spellEnd"/>
      <w:r w:rsidR="00D46636">
        <w:rPr>
          <w:rFonts w:cs="Calibri"/>
          <w:sz w:val="24"/>
          <w:szCs w:val="24"/>
        </w:rPr>
        <w:t xml:space="preserve">. </w:t>
      </w:r>
    </w:p>
    <w:p w14:paraId="4DAE2A1A" w14:textId="4A2F4251" w:rsidR="005A633A" w:rsidRDefault="005A633A" w:rsidP="000723B5">
      <w:pPr>
        <w:suppressAutoHyphens/>
        <w:spacing w:after="0" w:line="264" w:lineRule="auto"/>
        <w:ind w:left="426" w:right="-1" w:hanging="284"/>
        <w:jc w:val="both"/>
        <w:rPr>
          <w:rFonts w:cs="Calibri"/>
          <w:sz w:val="24"/>
          <w:szCs w:val="24"/>
          <w:lang w:val="cs-CZ"/>
        </w:rPr>
      </w:pPr>
      <w:r w:rsidRPr="005A633A">
        <w:rPr>
          <w:rFonts w:cs="Calibri"/>
          <w:sz w:val="24"/>
          <w:szCs w:val="24"/>
        </w:rPr>
        <w:t xml:space="preserve">4. </w:t>
      </w:r>
      <w:proofErr w:type="spellStart"/>
      <w:r w:rsidRPr="005A633A">
        <w:rPr>
          <w:rFonts w:cs="Calibri"/>
          <w:sz w:val="24"/>
          <w:szCs w:val="24"/>
        </w:rPr>
        <w:t>Cíle</w:t>
      </w:r>
      <w:proofErr w:type="spellEnd"/>
      <w:r w:rsidRPr="005A633A">
        <w:rPr>
          <w:rFonts w:cs="Calibri"/>
          <w:sz w:val="24"/>
          <w:szCs w:val="24"/>
        </w:rPr>
        <w:t xml:space="preserve">, </w:t>
      </w:r>
      <w:proofErr w:type="spellStart"/>
      <w:r w:rsidRPr="005A633A">
        <w:rPr>
          <w:rFonts w:cs="Calibri"/>
          <w:sz w:val="24"/>
          <w:szCs w:val="24"/>
        </w:rPr>
        <w:t>které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poskytovatel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pomáhá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52648A">
        <w:rPr>
          <w:rFonts w:cs="Calibri"/>
          <w:sz w:val="24"/>
          <w:szCs w:val="24"/>
        </w:rPr>
        <w:t>klientovi</w:t>
      </w:r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naplňovat</w:t>
      </w:r>
      <w:proofErr w:type="spellEnd"/>
      <w:r w:rsidRPr="005A633A">
        <w:rPr>
          <w:rFonts w:cs="Calibri"/>
          <w:sz w:val="24"/>
          <w:szCs w:val="24"/>
        </w:rPr>
        <w:t xml:space="preserve">, </w:t>
      </w:r>
      <w:proofErr w:type="spellStart"/>
      <w:r w:rsidRPr="005A633A">
        <w:rPr>
          <w:rFonts w:cs="Calibri"/>
          <w:sz w:val="24"/>
          <w:szCs w:val="24"/>
        </w:rPr>
        <w:t>stanovují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D46636">
        <w:rPr>
          <w:rFonts w:cs="Calibri"/>
          <w:sz w:val="24"/>
          <w:szCs w:val="24"/>
        </w:rPr>
        <w:t>klient</w:t>
      </w:r>
      <w:r w:rsidRPr="005A633A">
        <w:rPr>
          <w:rFonts w:cs="Calibri"/>
          <w:sz w:val="24"/>
          <w:szCs w:val="24"/>
        </w:rPr>
        <w:t xml:space="preserve"> v </w:t>
      </w:r>
      <w:proofErr w:type="spellStart"/>
      <w:r w:rsidRPr="005A633A">
        <w:rPr>
          <w:rFonts w:cs="Calibri"/>
          <w:sz w:val="24"/>
          <w:szCs w:val="24"/>
        </w:rPr>
        <w:t>součinnosti</w:t>
      </w:r>
      <w:proofErr w:type="spellEnd"/>
      <w:r w:rsidRPr="005A633A">
        <w:rPr>
          <w:rFonts w:cs="Calibri"/>
          <w:sz w:val="24"/>
          <w:szCs w:val="24"/>
        </w:rPr>
        <w:t xml:space="preserve"> s</w:t>
      </w:r>
      <w:r w:rsidR="00857BD5">
        <w:rPr>
          <w:rFonts w:cs="Calibri"/>
          <w:sz w:val="24"/>
          <w:szCs w:val="24"/>
        </w:rPr>
        <w:t> </w:t>
      </w:r>
      <w:proofErr w:type="spellStart"/>
      <w:r w:rsidRPr="005A633A">
        <w:rPr>
          <w:rFonts w:cs="Calibri"/>
          <w:sz w:val="24"/>
          <w:szCs w:val="24"/>
        </w:rPr>
        <w:t>poskytovatelem</w:t>
      </w:r>
      <w:proofErr w:type="spellEnd"/>
      <w:r w:rsidRPr="005A633A">
        <w:rPr>
          <w:rFonts w:cs="Calibri"/>
          <w:sz w:val="24"/>
          <w:szCs w:val="24"/>
        </w:rPr>
        <w:t xml:space="preserve"> v</w:t>
      </w:r>
      <w:r w:rsidR="00D46636">
        <w:rPr>
          <w:rFonts w:cs="Calibri"/>
          <w:sz w:val="24"/>
          <w:szCs w:val="24"/>
        </w:rPr>
        <w:t xml:space="preserve"> </w:t>
      </w:r>
      <w:proofErr w:type="spellStart"/>
      <w:r w:rsidR="00D46636">
        <w:rPr>
          <w:rFonts w:cs="Calibri"/>
          <w:sz w:val="24"/>
          <w:szCs w:val="24"/>
        </w:rPr>
        <w:t>individuálním</w:t>
      </w:r>
      <w:proofErr w:type="spellEnd"/>
      <w:r w:rsidRPr="005A633A">
        <w:rPr>
          <w:rFonts w:cs="Calibri"/>
          <w:sz w:val="24"/>
          <w:szCs w:val="24"/>
        </w:rPr>
        <w:t xml:space="preserve"> plánu </w:t>
      </w:r>
      <w:proofErr w:type="spellStart"/>
      <w:r w:rsidR="00D46636">
        <w:rPr>
          <w:rFonts w:cs="Calibri"/>
          <w:sz w:val="24"/>
          <w:szCs w:val="24"/>
        </w:rPr>
        <w:t>při</w:t>
      </w:r>
      <w:proofErr w:type="spellEnd"/>
      <w:r w:rsidR="00D46636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první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návštěvě</w:t>
      </w:r>
      <w:proofErr w:type="spellEnd"/>
      <w:r w:rsidRPr="005A633A">
        <w:rPr>
          <w:rFonts w:cs="Calibri"/>
          <w:sz w:val="24"/>
          <w:szCs w:val="24"/>
        </w:rPr>
        <w:t xml:space="preserve">. </w:t>
      </w:r>
      <w:r w:rsidR="00D46636">
        <w:rPr>
          <w:rFonts w:cs="Calibri"/>
          <w:sz w:val="24"/>
          <w:szCs w:val="24"/>
        </w:rPr>
        <w:t>Plán</w:t>
      </w:r>
      <w:r w:rsidRPr="005A633A">
        <w:rPr>
          <w:rFonts w:cs="Calibri"/>
          <w:sz w:val="24"/>
          <w:szCs w:val="24"/>
        </w:rPr>
        <w:t xml:space="preserve"> je </w:t>
      </w:r>
      <w:proofErr w:type="spellStart"/>
      <w:r w:rsidRPr="005A633A">
        <w:rPr>
          <w:rFonts w:cs="Calibri"/>
          <w:sz w:val="24"/>
          <w:szCs w:val="24"/>
        </w:rPr>
        <w:t>průběžně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upravován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dle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proofErr w:type="spellStart"/>
      <w:r w:rsidRPr="005A633A">
        <w:rPr>
          <w:rFonts w:cs="Calibri"/>
          <w:sz w:val="24"/>
          <w:szCs w:val="24"/>
        </w:rPr>
        <w:t>požadavků</w:t>
      </w:r>
      <w:proofErr w:type="spellEnd"/>
      <w:r w:rsidRPr="005A633A">
        <w:rPr>
          <w:rFonts w:cs="Calibri"/>
          <w:sz w:val="24"/>
          <w:szCs w:val="24"/>
        </w:rPr>
        <w:t xml:space="preserve"> </w:t>
      </w:r>
      <w:r w:rsidR="0052648A">
        <w:rPr>
          <w:rFonts w:cs="Calibri"/>
          <w:sz w:val="24"/>
          <w:szCs w:val="24"/>
        </w:rPr>
        <w:t xml:space="preserve">klienta </w:t>
      </w:r>
      <w:r w:rsidRPr="005A633A">
        <w:rPr>
          <w:rFonts w:cs="Calibri"/>
          <w:sz w:val="24"/>
          <w:szCs w:val="24"/>
        </w:rPr>
        <w:t xml:space="preserve">a </w:t>
      </w:r>
      <w:proofErr w:type="spellStart"/>
      <w:r w:rsidRPr="005A633A">
        <w:rPr>
          <w:rFonts w:cs="Calibri"/>
          <w:sz w:val="24"/>
          <w:szCs w:val="24"/>
        </w:rPr>
        <w:t>kapacitních</w:t>
      </w:r>
      <w:proofErr w:type="spellEnd"/>
      <w:r w:rsidRPr="005A633A">
        <w:rPr>
          <w:rFonts w:cs="Calibri"/>
          <w:sz w:val="24"/>
          <w:szCs w:val="24"/>
        </w:rPr>
        <w:t xml:space="preserve"> možností služby</w:t>
      </w:r>
      <w:r w:rsidR="00D46636">
        <w:rPr>
          <w:rFonts w:cs="Calibri"/>
          <w:sz w:val="24"/>
          <w:szCs w:val="24"/>
        </w:rPr>
        <w:t xml:space="preserve">. </w:t>
      </w:r>
    </w:p>
    <w:p w14:paraId="5647F3AE" w14:textId="77777777" w:rsidR="005A633A" w:rsidRPr="00040511" w:rsidRDefault="005A633A" w:rsidP="000723B5">
      <w:pPr>
        <w:suppressAutoHyphens/>
        <w:spacing w:after="0" w:line="264" w:lineRule="auto"/>
        <w:ind w:right="-1"/>
        <w:jc w:val="both"/>
        <w:rPr>
          <w:rFonts w:cs="Calibri"/>
          <w:sz w:val="24"/>
          <w:szCs w:val="24"/>
          <w:lang w:val="cs-CZ"/>
        </w:rPr>
      </w:pPr>
    </w:p>
    <w:p w14:paraId="43C3C38D" w14:textId="77777777" w:rsidR="005D5EDE" w:rsidRPr="00040511" w:rsidRDefault="005D5EDE" w:rsidP="000723B5">
      <w:p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</w:p>
    <w:p w14:paraId="70E005ED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II.</w:t>
      </w:r>
    </w:p>
    <w:p w14:paraId="5D50579F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Místo a čas poskytování péče</w:t>
      </w:r>
    </w:p>
    <w:p w14:paraId="6E3E58C8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68E0F1AE" w14:textId="608D94E6" w:rsidR="00004275" w:rsidRPr="00040511" w:rsidRDefault="00004275" w:rsidP="000723B5">
      <w:pPr>
        <w:numPr>
          <w:ilvl w:val="0"/>
          <w:numId w:val="13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>Terénní odlehčovací služby jsou poskytovány formou předem smluvených návštěv v</w:t>
      </w:r>
      <w:r w:rsidR="00660B11">
        <w:rPr>
          <w:rFonts w:cs="Calibri"/>
          <w:bCs/>
          <w:sz w:val="24"/>
          <w:szCs w:val="24"/>
          <w:lang w:val="cs-CZ"/>
        </w:rPr>
        <w:t> </w:t>
      </w:r>
      <w:r w:rsidRPr="00040511">
        <w:rPr>
          <w:rFonts w:cs="Calibri"/>
          <w:bCs/>
          <w:sz w:val="24"/>
          <w:szCs w:val="24"/>
          <w:lang w:val="cs-CZ"/>
        </w:rPr>
        <w:t>přirozeném domácím prostředí klienta</w:t>
      </w:r>
      <w:r w:rsidR="00B20E22">
        <w:rPr>
          <w:rFonts w:cs="Calibri"/>
          <w:bCs/>
          <w:sz w:val="24"/>
          <w:szCs w:val="24"/>
          <w:lang w:val="cs-CZ"/>
        </w:rPr>
        <w:t xml:space="preserve">. Místo je uvedené ve smlouvě jako „bydliště v době poskytování péče“. </w:t>
      </w:r>
    </w:p>
    <w:p w14:paraId="23F951BE" w14:textId="6DCE9522" w:rsidR="00B20E22" w:rsidRPr="00B20E22" w:rsidRDefault="00B20E22" w:rsidP="000723B5">
      <w:pPr>
        <w:pStyle w:val="Odstavecseseznamem"/>
        <w:numPr>
          <w:ilvl w:val="0"/>
          <w:numId w:val="13"/>
        </w:numPr>
        <w:spacing w:line="264" w:lineRule="auto"/>
        <w:ind w:left="426" w:right="-1"/>
        <w:rPr>
          <w:sz w:val="24"/>
          <w:szCs w:val="24"/>
        </w:rPr>
      </w:pPr>
      <w:r w:rsidRPr="00B20E22">
        <w:rPr>
          <w:sz w:val="24"/>
          <w:szCs w:val="24"/>
        </w:rPr>
        <w:t xml:space="preserve">Služby se poskytují v pracovní dny </w:t>
      </w:r>
      <w:r w:rsidRPr="005A0BBC">
        <w:rPr>
          <w:color w:val="FF0000"/>
          <w:sz w:val="24"/>
          <w:szCs w:val="24"/>
        </w:rPr>
        <w:t>mezi 7:30 – 16:00</w:t>
      </w:r>
      <w:r w:rsidRPr="00B20E22">
        <w:rPr>
          <w:sz w:val="24"/>
          <w:szCs w:val="24"/>
        </w:rPr>
        <w:t xml:space="preserve">. </w:t>
      </w:r>
      <w:r>
        <w:rPr>
          <w:sz w:val="24"/>
          <w:szCs w:val="24"/>
        </w:rPr>
        <w:t>Mimo pracovní dobu, o</w:t>
      </w:r>
      <w:r w:rsidRPr="00B20E22">
        <w:rPr>
          <w:sz w:val="24"/>
          <w:szCs w:val="24"/>
        </w:rPr>
        <w:t xml:space="preserve"> víkendech a</w:t>
      </w:r>
      <w:r w:rsidR="00660B11">
        <w:rPr>
          <w:sz w:val="24"/>
          <w:szCs w:val="24"/>
        </w:rPr>
        <w:t> </w:t>
      </w:r>
      <w:r w:rsidRPr="00B20E22">
        <w:rPr>
          <w:sz w:val="24"/>
          <w:szCs w:val="24"/>
        </w:rPr>
        <w:t>ve dnech státních svátků je služba poskytována výlučně klientům při zhoršení stavu po</w:t>
      </w:r>
      <w:r w:rsidR="00660B11">
        <w:rPr>
          <w:sz w:val="24"/>
          <w:szCs w:val="24"/>
        </w:rPr>
        <w:t> </w:t>
      </w:r>
      <w:r w:rsidRPr="00B20E22">
        <w:rPr>
          <w:sz w:val="24"/>
          <w:szCs w:val="24"/>
        </w:rPr>
        <w:t>dobu nezbytně nutno</w:t>
      </w:r>
      <w:r w:rsidR="005A0BBC">
        <w:rPr>
          <w:sz w:val="24"/>
          <w:szCs w:val="24"/>
        </w:rPr>
        <w:t xml:space="preserve">u, a to na základě možností poskytovatele. </w:t>
      </w:r>
    </w:p>
    <w:p w14:paraId="02456C38" w14:textId="04ACE307" w:rsidR="00DC7FD5" w:rsidRPr="00DC7FD5" w:rsidRDefault="00004275" w:rsidP="000723B5">
      <w:pPr>
        <w:numPr>
          <w:ilvl w:val="0"/>
          <w:numId w:val="13"/>
        </w:numPr>
        <w:suppressAutoHyphens/>
        <w:spacing w:after="0" w:line="264" w:lineRule="auto"/>
        <w:ind w:left="425" w:hanging="357"/>
        <w:jc w:val="both"/>
        <w:rPr>
          <w:rFonts w:cs="Calibri"/>
          <w:b/>
          <w:bCs/>
          <w:sz w:val="24"/>
          <w:szCs w:val="24"/>
          <w:lang w:val="cs-CZ"/>
        </w:rPr>
      </w:pPr>
      <w:r w:rsidRPr="00B20E22">
        <w:rPr>
          <w:rFonts w:cs="Calibri"/>
          <w:bCs/>
          <w:sz w:val="24"/>
          <w:szCs w:val="24"/>
          <w:lang w:val="cs-CZ"/>
        </w:rPr>
        <w:t>Dny a čas poskytované péče jsou domluveny individuálně na základě potřeb klienta a</w:t>
      </w:r>
      <w:r w:rsidR="00660B11">
        <w:rPr>
          <w:rFonts w:cs="Calibri"/>
          <w:bCs/>
          <w:sz w:val="24"/>
          <w:szCs w:val="24"/>
          <w:lang w:val="cs-CZ"/>
        </w:rPr>
        <w:t> </w:t>
      </w:r>
      <w:r w:rsidRPr="00B20E22">
        <w:rPr>
          <w:rFonts w:cs="Calibri"/>
          <w:bCs/>
          <w:sz w:val="24"/>
          <w:szCs w:val="24"/>
          <w:lang w:val="cs-CZ"/>
        </w:rPr>
        <w:t>možností poskytovatele.</w:t>
      </w:r>
    </w:p>
    <w:p w14:paraId="3C555DA3" w14:textId="77777777" w:rsidR="00DC7FD5" w:rsidRPr="00193590" w:rsidRDefault="00DC7FD5" w:rsidP="00DC7FD5">
      <w:pPr>
        <w:numPr>
          <w:ilvl w:val="0"/>
          <w:numId w:val="13"/>
        </w:numPr>
        <w:suppressAutoHyphens/>
        <w:spacing w:after="0"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93590">
        <w:rPr>
          <w:rFonts w:asciiTheme="minorHAnsi" w:hAnsiTheme="minorHAnsi" w:cstheme="minorHAnsi"/>
          <w:bCs/>
          <w:sz w:val="24"/>
          <w:szCs w:val="24"/>
          <w:lang w:val="cs-CZ"/>
        </w:rPr>
        <w:t>Poskytovatel a klient se dohodli, že bude péče poskytována (den, přibližný čas od-do):</w:t>
      </w:r>
      <w:r w:rsidRPr="00193590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2A207C03" w14:textId="752BA988" w:rsidR="006A72B7" w:rsidRDefault="00DC7FD5" w:rsidP="00DC7FD5">
      <w:pPr>
        <w:suppressAutoHyphens/>
        <w:spacing w:after="0" w:line="360" w:lineRule="auto"/>
        <w:ind w:left="426"/>
        <w:rPr>
          <w:rFonts w:cs="Calibri"/>
          <w:bCs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u w:val="single"/>
          <w:lang w:val="cs-CZ"/>
        </w:rPr>
        <w:t xml:space="preserve">            </w:t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="00004275" w:rsidRPr="00B20E22">
        <w:rPr>
          <w:rFonts w:cs="Calibri"/>
          <w:bCs/>
          <w:sz w:val="24"/>
          <w:szCs w:val="24"/>
          <w:lang w:val="cs-CZ"/>
        </w:rPr>
        <w:t xml:space="preserve"> </w:t>
      </w:r>
    </w:p>
    <w:p w14:paraId="4278B61C" w14:textId="2BEF231E" w:rsidR="00DC7FD5" w:rsidRPr="00DC7FD5" w:rsidRDefault="00DC7FD5" w:rsidP="00DC7FD5">
      <w:pPr>
        <w:suppressAutoHyphens/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u w:val="single"/>
          <w:lang w:val="cs-CZ"/>
        </w:rPr>
      </w:pP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  <w:r w:rsidRPr="00193590">
        <w:rPr>
          <w:rFonts w:asciiTheme="minorHAnsi" w:hAnsiTheme="minorHAnsi" w:cstheme="minorHAnsi"/>
          <w:sz w:val="24"/>
          <w:szCs w:val="24"/>
          <w:u w:val="single"/>
          <w:lang w:val="cs-CZ"/>
        </w:rPr>
        <w:tab/>
      </w:r>
    </w:p>
    <w:p w14:paraId="0B276D4C" w14:textId="77777777" w:rsidR="00B20E22" w:rsidRDefault="00B20E22" w:rsidP="000723B5">
      <w:pPr>
        <w:suppressAutoHyphens/>
        <w:spacing w:after="0" w:line="264" w:lineRule="auto"/>
        <w:ind w:left="66" w:right="-1"/>
        <w:jc w:val="both"/>
        <w:rPr>
          <w:rFonts w:cs="Calibri"/>
          <w:sz w:val="24"/>
          <w:szCs w:val="24"/>
        </w:rPr>
      </w:pPr>
    </w:p>
    <w:p w14:paraId="7DD894B9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III.</w:t>
      </w:r>
    </w:p>
    <w:p w14:paraId="78CE8520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Výše a způsob úhrady péče</w:t>
      </w:r>
    </w:p>
    <w:p w14:paraId="25D609A6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71C17C6C" w14:textId="27EF94D3" w:rsidR="00474DBA" w:rsidRDefault="00004275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 w:rsidRPr="006A72B7">
        <w:rPr>
          <w:rFonts w:cs="Calibri"/>
          <w:b/>
          <w:bCs/>
          <w:sz w:val="24"/>
          <w:szCs w:val="24"/>
          <w:lang w:val="cs-CZ" w:eastAsia="cs-CZ"/>
        </w:rPr>
        <w:t>Cena služby je stanovena na 1</w:t>
      </w:r>
      <w:r w:rsidR="00474DBA">
        <w:rPr>
          <w:rFonts w:cs="Calibri"/>
          <w:b/>
          <w:bCs/>
          <w:sz w:val="24"/>
          <w:szCs w:val="24"/>
          <w:lang w:val="cs-CZ" w:eastAsia="cs-CZ"/>
        </w:rPr>
        <w:t>6</w:t>
      </w:r>
      <w:r w:rsidR="000D4F4A">
        <w:rPr>
          <w:rFonts w:cs="Calibri"/>
          <w:b/>
          <w:bCs/>
          <w:sz w:val="24"/>
          <w:szCs w:val="24"/>
          <w:lang w:val="cs-CZ" w:eastAsia="cs-CZ"/>
        </w:rPr>
        <w:t>5</w:t>
      </w:r>
      <w:r w:rsidRPr="006A72B7">
        <w:rPr>
          <w:rFonts w:cs="Calibri"/>
          <w:b/>
          <w:bCs/>
          <w:sz w:val="24"/>
          <w:szCs w:val="24"/>
          <w:lang w:val="cs-CZ" w:eastAsia="cs-CZ"/>
        </w:rPr>
        <w:t>Kč/hodinu</w:t>
      </w:r>
      <w:r w:rsidR="00474DBA">
        <w:rPr>
          <w:rFonts w:cs="Calibri"/>
          <w:b/>
          <w:bCs/>
          <w:sz w:val="24"/>
          <w:szCs w:val="24"/>
          <w:lang w:val="cs-CZ" w:eastAsia="cs-CZ"/>
        </w:rPr>
        <w:t xml:space="preserve"> </w:t>
      </w:r>
      <w:r w:rsidR="00474DBA" w:rsidRPr="00474DBA">
        <w:rPr>
          <w:rFonts w:cs="Calibri"/>
          <w:sz w:val="24"/>
          <w:szCs w:val="24"/>
          <w:lang w:val="cs-CZ" w:eastAsia="cs-CZ"/>
        </w:rPr>
        <w:t>dle platné vyhlášky Ministerstva práce a</w:t>
      </w:r>
      <w:r w:rsidR="00660B11">
        <w:rPr>
          <w:rFonts w:cs="Calibri"/>
          <w:sz w:val="24"/>
          <w:szCs w:val="24"/>
          <w:lang w:val="cs-CZ" w:eastAsia="cs-CZ"/>
        </w:rPr>
        <w:t> </w:t>
      </w:r>
      <w:r w:rsidR="00474DBA" w:rsidRPr="00474DBA">
        <w:rPr>
          <w:rFonts w:cs="Calibri"/>
          <w:sz w:val="24"/>
          <w:szCs w:val="24"/>
          <w:lang w:val="cs-CZ" w:eastAsia="cs-CZ"/>
        </w:rPr>
        <w:t xml:space="preserve">sociálních věcí č. 505/2006 </w:t>
      </w:r>
      <w:proofErr w:type="spellStart"/>
      <w:r w:rsidR="00474DBA" w:rsidRPr="00474DBA">
        <w:rPr>
          <w:rFonts w:cs="Calibri"/>
          <w:sz w:val="24"/>
          <w:szCs w:val="24"/>
          <w:lang w:val="cs-CZ" w:eastAsia="cs-CZ"/>
        </w:rPr>
        <w:t>Sb</w:t>
      </w:r>
      <w:proofErr w:type="spellEnd"/>
      <w:r w:rsidR="00474DBA">
        <w:rPr>
          <w:rFonts w:cs="Calibri"/>
          <w:sz w:val="24"/>
          <w:szCs w:val="24"/>
          <w:lang w:val="cs-CZ" w:eastAsia="cs-CZ"/>
        </w:rPr>
        <w:t xml:space="preserve"> a v souladu s touto vyhláškou může být změněna formou Dodatku ke smlouvě. </w:t>
      </w:r>
      <w:r w:rsidRPr="00474DBA">
        <w:rPr>
          <w:rFonts w:cs="Calibri"/>
          <w:sz w:val="24"/>
          <w:szCs w:val="24"/>
          <w:lang w:val="cs-CZ" w:eastAsia="cs-CZ"/>
        </w:rPr>
        <w:t xml:space="preserve"> </w:t>
      </w:r>
    </w:p>
    <w:p w14:paraId="23D651CF" w14:textId="379F6BAD" w:rsidR="00474DBA" w:rsidRDefault="00474DBA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 xml:space="preserve">Cena služby může být pokrácena na 145Kč/hodinu, </w:t>
      </w:r>
      <w:proofErr w:type="spellStart"/>
      <w:r w:rsidRPr="00474DBA">
        <w:rPr>
          <w:rFonts w:cs="Calibri"/>
          <w:bCs/>
          <w:sz w:val="24"/>
          <w:szCs w:val="24"/>
        </w:rPr>
        <w:t>pokud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se</w:t>
      </w:r>
      <w:proofErr w:type="spellEnd"/>
      <w:r w:rsidRPr="00474DBA">
        <w:rPr>
          <w:rFonts w:cs="Calibri"/>
          <w:bCs/>
          <w:sz w:val="24"/>
          <w:szCs w:val="24"/>
        </w:rPr>
        <w:t xml:space="preserve"> služba </w:t>
      </w:r>
      <w:proofErr w:type="spellStart"/>
      <w:r w:rsidRPr="00474DBA">
        <w:rPr>
          <w:rFonts w:cs="Calibri"/>
          <w:bCs/>
          <w:sz w:val="24"/>
          <w:szCs w:val="24"/>
        </w:rPr>
        <w:t>osobě</w:t>
      </w:r>
      <w:proofErr w:type="spellEnd"/>
      <w:r w:rsidRPr="00474DBA">
        <w:rPr>
          <w:rFonts w:cs="Calibri"/>
          <w:bCs/>
          <w:sz w:val="24"/>
          <w:szCs w:val="24"/>
        </w:rPr>
        <w:t xml:space="preserve"> poskytuje v</w:t>
      </w:r>
      <w:r w:rsidR="00660B11">
        <w:rPr>
          <w:rFonts w:cs="Calibri"/>
          <w:bCs/>
          <w:sz w:val="24"/>
          <w:szCs w:val="24"/>
        </w:rPr>
        <w:t> </w:t>
      </w:r>
      <w:r w:rsidRPr="00474DBA">
        <w:rPr>
          <w:rFonts w:cs="Calibri"/>
          <w:bCs/>
          <w:sz w:val="24"/>
          <w:szCs w:val="24"/>
        </w:rPr>
        <w:t xml:space="preserve">rozsahu vyšším než 80 </w:t>
      </w:r>
      <w:proofErr w:type="spellStart"/>
      <w:r w:rsidRPr="00474DBA">
        <w:rPr>
          <w:rFonts w:cs="Calibri"/>
          <w:bCs/>
          <w:sz w:val="24"/>
          <w:szCs w:val="24"/>
        </w:rPr>
        <w:t>hodin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měsíčně</w:t>
      </w:r>
      <w:proofErr w:type="spellEnd"/>
      <w:r>
        <w:rPr>
          <w:rFonts w:cs="Calibri"/>
          <w:bCs/>
          <w:sz w:val="24"/>
          <w:szCs w:val="24"/>
        </w:rPr>
        <w:t xml:space="preserve">. </w:t>
      </w:r>
      <w:proofErr w:type="spellStart"/>
      <w:r>
        <w:rPr>
          <w:rFonts w:cs="Calibri"/>
          <w:bCs/>
          <w:sz w:val="24"/>
          <w:szCs w:val="24"/>
        </w:rPr>
        <w:t>Povinnost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doložit</w:t>
      </w:r>
      <w:proofErr w:type="spellEnd"/>
      <w:r>
        <w:rPr>
          <w:rFonts w:cs="Calibri"/>
          <w:bCs/>
          <w:sz w:val="24"/>
          <w:szCs w:val="24"/>
        </w:rPr>
        <w:t xml:space="preserve"> výši </w:t>
      </w:r>
      <w:proofErr w:type="spellStart"/>
      <w:r>
        <w:rPr>
          <w:rFonts w:cs="Calibri"/>
          <w:bCs/>
          <w:sz w:val="24"/>
          <w:szCs w:val="24"/>
        </w:rPr>
        <w:t>hodin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péče</w:t>
      </w:r>
      <w:proofErr w:type="spellEnd"/>
      <w:r>
        <w:rPr>
          <w:rFonts w:cs="Calibri"/>
          <w:bCs/>
          <w:sz w:val="24"/>
          <w:szCs w:val="24"/>
        </w:rPr>
        <w:t xml:space="preserve"> je na </w:t>
      </w:r>
      <w:proofErr w:type="spellStart"/>
      <w:r>
        <w:rPr>
          <w:rFonts w:cs="Calibri"/>
          <w:bCs/>
          <w:sz w:val="24"/>
          <w:szCs w:val="24"/>
        </w:rPr>
        <w:t>straně</w:t>
      </w:r>
      <w:proofErr w:type="spellEnd"/>
      <w:r>
        <w:rPr>
          <w:rFonts w:cs="Calibri"/>
          <w:bCs/>
          <w:sz w:val="24"/>
          <w:szCs w:val="24"/>
        </w:rPr>
        <w:t xml:space="preserve"> klient</w:t>
      </w:r>
      <w:r w:rsidR="000827B5">
        <w:rPr>
          <w:rFonts w:cs="Calibri"/>
          <w:bCs/>
          <w:sz w:val="24"/>
          <w:szCs w:val="24"/>
        </w:rPr>
        <w:t>a</w:t>
      </w:r>
      <w:r>
        <w:rPr>
          <w:rFonts w:cs="Calibri"/>
          <w:bCs/>
          <w:sz w:val="24"/>
          <w:szCs w:val="24"/>
        </w:rPr>
        <w:t xml:space="preserve">. </w:t>
      </w:r>
    </w:p>
    <w:p w14:paraId="1F3CE3DF" w14:textId="70C68439" w:rsidR="006A72B7" w:rsidRPr="000827B5" w:rsidRDefault="00474DBA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r>
        <w:rPr>
          <w:rFonts w:cs="Calibri"/>
          <w:bCs/>
          <w:sz w:val="24"/>
          <w:szCs w:val="24"/>
          <w:lang w:val="cs-CZ" w:eastAsia="cs-CZ"/>
        </w:rPr>
        <w:t xml:space="preserve">Cena za služby se vypočítává </w:t>
      </w:r>
      <w:r w:rsidR="00193590" w:rsidRPr="006A72B7">
        <w:rPr>
          <w:rFonts w:cs="Calibri"/>
          <w:bCs/>
          <w:sz w:val="24"/>
          <w:szCs w:val="24"/>
          <w:lang w:val="cs-CZ" w:eastAsia="cs-CZ"/>
        </w:rPr>
        <w:t>pod</w:t>
      </w:r>
      <w:r w:rsidR="00004275" w:rsidRPr="006A72B7">
        <w:rPr>
          <w:rFonts w:cs="Calibri"/>
          <w:bCs/>
          <w:sz w:val="24"/>
          <w:szCs w:val="24"/>
          <w:lang w:val="cs-CZ" w:eastAsia="cs-CZ"/>
        </w:rPr>
        <w:t>le</w:t>
      </w:r>
      <w:r w:rsidR="00004275" w:rsidRPr="006A72B7">
        <w:rPr>
          <w:rFonts w:cs="Calibri"/>
          <w:sz w:val="24"/>
          <w:szCs w:val="24"/>
          <w:shd w:val="clear" w:color="auto" w:fill="FFFFFF"/>
          <w:lang w:val="cs-CZ"/>
        </w:rPr>
        <w:t xml:space="preserve"> skutečně spotřebovaného času nezbytného k zajištění úkonů terénní odlehčovací služby.</w:t>
      </w:r>
      <w:r w:rsidR="006A72B7" w:rsidRPr="006A72B7">
        <w:rPr>
          <w:rFonts w:eastAsia="Times New Roman" w:cs="Calibri"/>
          <w:iCs/>
          <w:color w:val="212121"/>
          <w:sz w:val="24"/>
          <w:szCs w:val="24"/>
          <w:lang w:val="cs-CZ" w:eastAsia="cs-CZ"/>
        </w:rPr>
        <w:t xml:space="preserve"> Čas na zajištění úkonů je počítán v minutách.</w:t>
      </w:r>
      <w:r w:rsidR="000827B5">
        <w:rPr>
          <w:rFonts w:eastAsia="Times New Roman" w:cs="Calibri"/>
          <w:iCs/>
          <w:color w:val="212121"/>
          <w:sz w:val="24"/>
          <w:szCs w:val="24"/>
          <w:lang w:val="cs-CZ" w:eastAsia="cs-CZ"/>
        </w:rPr>
        <w:t xml:space="preserve"> </w:t>
      </w:r>
    </w:p>
    <w:p w14:paraId="77B60AA6" w14:textId="495A843C" w:rsidR="000827B5" w:rsidRDefault="000827B5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r w:rsidRPr="000827B5">
        <w:rPr>
          <w:rFonts w:cs="Calibri"/>
          <w:bCs/>
          <w:sz w:val="24"/>
          <w:szCs w:val="24"/>
          <w:lang w:val="cs-CZ" w:eastAsia="cs-CZ"/>
        </w:rPr>
        <w:t xml:space="preserve">Minimální čas na poskytování Terénní odlehčovací služby je stanoven na </w:t>
      </w:r>
      <w:proofErr w:type="gramStart"/>
      <w:r w:rsidRPr="000827B5">
        <w:rPr>
          <w:rFonts w:cs="Calibri"/>
          <w:bCs/>
          <w:sz w:val="24"/>
          <w:szCs w:val="24"/>
          <w:lang w:val="cs-CZ" w:eastAsia="cs-CZ"/>
        </w:rPr>
        <w:t>20min</w:t>
      </w:r>
      <w:proofErr w:type="gramEnd"/>
      <w:r w:rsidRPr="000827B5">
        <w:rPr>
          <w:rFonts w:cs="Calibri"/>
          <w:bCs/>
          <w:sz w:val="24"/>
          <w:szCs w:val="24"/>
          <w:lang w:val="cs-CZ" w:eastAsia="cs-CZ"/>
        </w:rPr>
        <w:t xml:space="preserve">. V případě zajištění </w:t>
      </w:r>
      <w:r>
        <w:rPr>
          <w:rFonts w:cs="Calibri"/>
          <w:bCs/>
          <w:sz w:val="24"/>
          <w:szCs w:val="24"/>
          <w:lang w:val="cs-CZ" w:eastAsia="cs-CZ"/>
        </w:rPr>
        <w:t xml:space="preserve">služby </w:t>
      </w:r>
      <w:r w:rsidRPr="000827B5">
        <w:rPr>
          <w:rFonts w:cs="Calibri"/>
          <w:bCs/>
          <w:sz w:val="24"/>
          <w:szCs w:val="24"/>
          <w:lang w:val="cs-CZ" w:eastAsia="cs-CZ"/>
        </w:rPr>
        <w:t>trvající</w:t>
      </w:r>
      <w:r>
        <w:rPr>
          <w:rFonts w:cs="Calibri"/>
          <w:bCs/>
          <w:sz w:val="24"/>
          <w:szCs w:val="24"/>
          <w:lang w:val="cs-CZ" w:eastAsia="cs-CZ"/>
        </w:rPr>
        <w:t xml:space="preserve"> </w:t>
      </w:r>
      <w:r w:rsidRPr="000827B5">
        <w:rPr>
          <w:rFonts w:cs="Calibri"/>
          <w:bCs/>
          <w:sz w:val="24"/>
          <w:szCs w:val="24"/>
          <w:lang w:val="cs-CZ" w:eastAsia="cs-CZ"/>
        </w:rPr>
        <w:t xml:space="preserve">méně než </w:t>
      </w:r>
      <w:proofErr w:type="gramStart"/>
      <w:r w:rsidR="003B3739">
        <w:rPr>
          <w:rFonts w:cs="Calibri"/>
          <w:bCs/>
          <w:sz w:val="24"/>
          <w:szCs w:val="24"/>
          <w:lang w:val="cs-CZ" w:eastAsia="cs-CZ"/>
        </w:rPr>
        <w:t>20min</w:t>
      </w:r>
      <w:proofErr w:type="gramEnd"/>
      <w:r w:rsidR="003B3739">
        <w:rPr>
          <w:rFonts w:cs="Calibri"/>
          <w:bCs/>
          <w:sz w:val="24"/>
          <w:szCs w:val="24"/>
          <w:lang w:val="cs-CZ" w:eastAsia="cs-CZ"/>
        </w:rPr>
        <w:t>.,</w:t>
      </w:r>
      <w:r w:rsidRPr="000827B5">
        <w:rPr>
          <w:rFonts w:cs="Calibri"/>
          <w:bCs/>
          <w:sz w:val="24"/>
          <w:szCs w:val="24"/>
          <w:lang w:val="cs-CZ" w:eastAsia="cs-CZ"/>
        </w:rPr>
        <w:t xml:space="preserve"> </w:t>
      </w:r>
      <w:r>
        <w:rPr>
          <w:rFonts w:cs="Calibri"/>
          <w:bCs/>
          <w:sz w:val="24"/>
          <w:szCs w:val="24"/>
          <w:lang w:val="cs-CZ" w:eastAsia="cs-CZ"/>
        </w:rPr>
        <w:t xml:space="preserve">klient souhlasí s platbou v rozsahu 20min. péče. </w:t>
      </w:r>
    </w:p>
    <w:p w14:paraId="382592CE" w14:textId="54E9F5FF" w:rsidR="00F126DC" w:rsidRPr="000827B5" w:rsidRDefault="003B3739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proofErr w:type="spellStart"/>
      <w:r>
        <w:rPr>
          <w:rFonts w:cs="Calibri"/>
          <w:bCs/>
          <w:sz w:val="24"/>
          <w:szCs w:val="24"/>
        </w:rPr>
        <w:t>Jestliže</w:t>
      </w:r>
      <w:proofErr w:type="spellEnd"/>
      <w:r w:rsidR="00842C46" w:rsidRPr="00474DBA">
        <w:rPr>
          <w:rFonts w:cs="Calibri"/>
          <w:bCs/>
          <w:sz w:val="24"/>
          <w:szCs w:val="24"/>
        </w:rPr>
        <w:t xml:space="preserve"> klient zruší plánovanou službu</w:t>
      </w:r>
      <w:r w:rsidR="005D0E0D">
        <w:rPr>
          <w:rFonts w:cs="Calibri"/>
          <w:bCs/>
          <w:sz w:val="24"/>
          <w:szCs w:val="24"/>
        </w:rPr>
        <w:t xml:space="preserve"> bez závažného </w:t>
      </w:r>
      <w:proofErr w:type="spellStart"/>
      <w:r w:rsidR="005D0E0D">
        <w:rPr>
          <w:rFonts w:cs="Calibri"/>
          <w:bCs/>
          <w:sz w:val="24"/>
          <w:szCs w:val="24"/>
        </w:rPr>
        <w:t>důvodu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842C46">
        <w:rPr>
          <w:rFonts w:cs="Calibri"/>
          <w:bCs/>
          <w:sz w:val="24"/>
          <w:szCs w:val="24"/>
        </w:rPr>
        <w:t>méně</w:t>
      </w:r>
      <w:proofErr w:type="spellEnd"/>
      <w:r w:rsidR="00842C46">
        <w:rPr>
          <w:rFonts w:cs="Calibri"/>
          <w:bCs/>
          <w:sz w:val="24"/>
          <w:szCs w:val="24"/>
        </w:rPr>
        <w:t xml:space="preserve"> než 24 </w:t>
      </w:r>
      <w:proofErr w:type="spellStart"/>
      <w:r w:rsidR="00842C46">
        <w:rPr>
          <w:rFonts w:cs="Calibri"/>
          <w:bCs/>
          <w:sz w:val="24"/>
          <w:szCs w:val="24"/>
        </w:rPr>
        <w:t>hodin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842C46">
        <w:rPr>
          <w:rFonts w:cs="Calibri"/>
          <w:bCs/>
          <w:sz w:val="24"/>
          <w:szCs w:val="24"/>
        </w:rPr>
        <w:t>před</w:t>
      </w:r>
      <w:proofErr w:type="spellEnd"/>
      <w:r w:rsidR="00842C46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časem</w:t>
      </w:r>
      <w:proofErr w:type="spellEnd"/>
      <w:r w:rsidR="00F126DC">
        <w:rPr>
          <w:rFonts w:cs="Calibri"/>
          <w:bCs/>
          <w:sz w:val="24"/>
          <w:szCs w:val="24"/>
        </w:rPr>
        <w:t xml:space="preserve">, </w:t>
      </w:r>
      <w:proofErr w:type="spellStart"/>
      <w:r w:rsidR="00F126DC">
        <w:rPr>
          <w:rFonts w:cs="Calibri"/>
          <w:bCs/>
          <w:sz w:val="24"/>
          <w:szCs w:val="24"/>
        </w:rPr>
        <w:t>kdy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měla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být</w:t>
      </w:r>
      <w:proofErr w:type="spellEnd"/>
      <w:r w:rsidR="00F126DC">
        <w:rPr>
          <w:rFonts w:cs="Calibri"/>
          <w:bCs/>
          <w:sz w:val="24"/>
          <w:szCs w:val="24"/>
        </w:rPr>
        <w:t xml:space="preserve"> </w:t>
      </w:r>
      <w:proofErr w:type="spellStart"/>
      <w:r w:rsidR="00F126DC">
        <w:rPr>
          <w:rFonts w:cs="Calibri"/>
          <w:bCs/>
          <w:sz w:val="24"/>
          <w:szCs w:val="24"/>
        </w:rPr>
        <w:t>poskytována</w:t>
      </w:r>
      <w:proofErr w:type="spellEnd"/>
      <w:r w:rsidR="00F126DC">
        <w:rPr>
          <w:rFonts w:cs="Calibri"/>
          <w:bCs/>
          <w:sz w:val="24"/>
          <w:szCs w:val="24"/>
        </w:rPr>
        <w:t>,</w:t>
      </w:r>
      <w:r w:rsidR="00842C46"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="005D0E0D">
        <w:rPr>
          <w:rFonts w:cs="Calibri"/>
          <w:bCs/>
          <w:sz w:val="24"/>
          <w:szCs w:val="24"/>
        </w:rPr>
        <w:t>může</w:t>
      </w:r>
      <w:proofErr w:type="spellEnd"/>
      <w:r w:rsidR="005D0E0D">
        <w:rPr>
          <w:rFonts w:cs="Calibri"/>
          <w:bCs/>
          <w:sz w:val="24"/>
          <w:szCs w:val="24"/>
        </w:rPr>
        <w:t xml:space="preserve"> mu </w:t>
      </w:r>
      <w:proofErr w:type="spellStart"/>
      <w:r w:rsidR="005D0E0D">
        <w:rPr>
          <w:rFonts w:cs="Calibri"/>
          <w:bCs/>
          <w:sz w:val="24"/>
          <w:szCs w:val="24"/>
        </w:rPr>
        <w:t>poskytovatel</w:t>
      </w:r>
      <w:proofErr w:type="spellEnd"/>
      <w:r w:rsidR="005D0E0D">
        <w:rPr>
          <w:rFonts w:cs="Calibri"/>
          <w:bCs/>
          <w:sz w:val="24"/>
          <w:szCs w:val="24"/>
        </w:rPr>
        <w:t xml:space="preserve"> dát </w:t>
      </w:r>
      <w:proofErr w:type="spellStart"/>
      <w:r w:rsidR="00842C46" w:rsidRPr="00474DBA">
        <w:rPr>
          <w:rFonts w:cs="Calibri"/>
          <w:bCs/>
          <w:sz w:val="24"/>
          <w:szCs w:val="24"/>
        </w:rPr>
        <w:t>uhradit</w:t>
      </w:r>
      <w:proofErr w:type="spellEnd"/>
      <w:r w:rsidR="00842C46" w:rsidRPr="00474DBA">
        <w:rPr>
          <w:rFonts w:cs="Calibri"/>
          <w:bCs/>
          <w:sz w:val="24"/>
          <w:szCs w:val="24"/>
        </w:rPr>
        <w:t xml:space="preserve"> plnou cenu plánované služby</w:t>
      </w:r>
      <w:r w:rsidR="005D0E0D">
        <w:rPr>
          <w:rFonts w:cs="Calibri"/>
          <w:bCs/>
          <w:sz w:val="24"/>
          <w:szCs w:val="24"/>
        </w:rPr>
        <w:t>.</w:t>
      </w:r>
    </w:p>
    <w:p w14:paraId="14B99877" w14:textId="5E324D52" w:rsidR="00474DBA" w:rsidRPr="000827B5" w:rsidRDefault="00B20E22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sz w:val="24"/>
          <w:szCs w:val="24"/>
          <w:lang w:val="cs-CZ" w:eastAsia="cs-CZ"/>
        </w:rPr>
      </w:pPr>
      <w:proofErr w:type="spellStart"/>
      <w:r>
        <w:rPr>
          <w:rFonts w:cs="Calibri"/>
          <w:bCs/>
          <w:sz w:val="24"/>
          <w:szCs w:val="24"/>
        </w:rPr>
        <w:lastRenderedPageBreak/>
        <w:t>Evidence</w:t>
      </w:r>
      <w:proofErr w:type="spellEnd"/>
      <w:r>
        <w:rPr>
          <w:rFonts w:cs="Calibri"/>
          <w:bCs/>
          <w:sz w:val="24"/>
          <w:szCs w:val="24"/>
        </w:rPr>
        <w:t xml:space="preserve"> poskytované služby (</w:t>
      </w:r>
      <w:proofErr w:type="spellStart"/>
      <w:r>
        <w:rPr>
          <w:rFonts w:cs="Calibri"/>
          <w:bCs/>
          <w:sz w:val="24"/>
          <w:szCs w:val="24"/>
        </w:rPr>
        <w:t>datum</w:t>
      </w:r>
      <w:proofErr w:type="spellEnd"/>
      <w:r>
        <w:rPr>
          <w:rFonts w:cs="Calibri"/>
          <w:bCs/>
          <w:sz w:val="24"/>
          <w:szCs w:val="24"/>
        </w:rPr>
        <w:t xml:space="preserve">, čas, </w:t>
      </w:r>
      <w:proofErr w:type="spellStart"/>
      <w:r>
        <w:rPr>
          <w:rFonts w:cs="Calibri"/>
          <w:bCs/>
          <w:sz w:val="24"/>
          <w:szCs w:val="24"/>
        </w:rPr>
        <w:t>provedené</w:t>
      </w:r>
      <w:proofErr w:type="spellEnd"/>
      <w:r>
        <w:rPr>
          <w:rFonts w:cs="Calibri"/>
          <w:bCs/>
          <w:sz w:val="24"/>
          <w:szCs w:val="24"/>
        </w:rPr>
        <w:t xml:space="preserve"> úkony aj.) </w:t>
      </w:r>
      <w:r w:rsidR="00474DBA" w:rsidRPr="00474DBA">
        <w:rPr>
          <w:rFonts w:cs="Calibri"/>
          <w:bCs/>
          <w:sz w:val="24"/>
          <w:szCs w:val="24"/>
        </w:rPr>
        <w:t xml:space="preserve">je </w:t>
      </w:r>
      <w:r>
        <w:rPr>
          <w:rFonts w:cs="Calibri"/>
          <w:bCs/>
          <w:sz w:val="24"/>
          <w:szCs w:val="24"/>
        </w:rPr>
        <w:t xml:space="preserve">dostupná klientovi </w:t>
      </w:r>
      <w:r w:rsidR="00474DBA" w:rsidRPr="00474DBA">
        <w:rPr>
          <w:rFonts w:cs="Calibri"/>
          <w:bCs/>
          <w:sz w:val="24"/>
          <w:szCs w:val="24"/>
        </w:rPr>
        <w:t>v</w:t>
      </w:r>
      <w:r w:rsidR="006D2C0F">
        <w:rPr>
          <w:rFonts w:cs="Calibri"/>
          <w:bCs/>
          <w:sz w:val="24"/>
          <w:szCs w:val="24"/>
        </w:rPr>
        <w:t> </w:t>
      </w:r>
      <w:r w:rsidR="00474DBA" w:rsidRPr="00474DBA">
        <w:rPr>
          <w:rFonts w:cs="Calibri"/>
          <w:bCs/>
          <w:sz w:val="24"/>
          <w:szCs w:val="24"/>
        </w:rPr>
        <w:t xml:space="preserve"> domácnosti klienta</w:t>
      </w:r>
      <w:r w:rsidR="00474DBA">
        <w:rPr>
          <w:rFonts w:cs="Calibri"/>
          <w:bCs/>
          <w:sz w:val="24"/>
          <w:szCs w:val="24"/>
        </w:rPr>
        <w:t xml:space="preserve"> a v</w:t>
      </w:r>
      <w:r>
        <w:rPr>
          <w:rFonts w:cs="Calibri"/>
          <w:bCs/>
          <w:sz w:val="24"/>
          <w:szCs w:val="24"/>
        </w:rPr>
        <w:t xml:space="preserve"> sídle </w:t>
      </w:r>
      <w:proofErr w:type="spellStart"/>
      <w:r w:rsidR="00474DBA">
        <w:rPr>
          <w:rFonts w:cs="Calibri"/>
          <w:bCs/>
          <w:sz w:val="24"/>
          <w:szCs w:val="24"/>
        </w:rPr>
        <w:t>poskytovatele</w:t>
      </w:r>
      <w:proofErr w:type="spellEnd"/>
      <w:r w:rsidR="00474DBA">
        <w:rPr>
          <w:rFonts w:cs="Calibri"/>
          <w:bCs/>
          <w:sz w:val="24"/>
          <w:szCs w:val="24"/>
        </w:rPr>
        <w:t xml:space="preserve"> služby</w:t>
      </w:r>
      <w:r w:rsidR="00474DBA" w:rsidRPr="00474DBA">
        <w:rPr>
          <w:rFonts w:cs="Calibri"/>
          <w:bCs/>
          <w:sz w:val="24"/>
          <w:szCs w:val="24"/>
        </w:rPr>
        <w:t>.</w:t>
      </w:r>
    </w:p>
    <w:p w14:paraId="7521342B" w14:textId="39643825" w:rsidR="00474DBA" w:rsidRDefault="00842C46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proofErr w:type="spellStart"/>
      <w:r w:rsidRPr="00474DBA">
        <w:rPr>
          <w:rFonts w:cs="Calibri"/>
          <w:bCs/>
          <w:sz w:val="24"/>
          <w:szCs w:val="24"/>
        </w:rPr>
        <w:t>Poskytovatel</w:t>
      </w:r>
      <w:proofErr w:type="spellEnd"/>
      <w:r w:rsidRPr="00474DBA">
        <w:rPr>
          <w:rFonts w:cs="Calibri"/>
          <w:bCs/>
          <w:sz w:val="24"/>
          <w:szCs w:val="24"/>
        </w:rPr>
        <w:t xml:space="preserve"> vystaví klientovi </w:t>
      </w:r>
      <w:proofErr w:type="spellStart"/>
      <w:r w:rsidRPr="00474DBA">
        <w:rPr>
          <w:rFonts w:cs="Calibri"/>
          <w:bCs/>
          <w:sz w:val="24"/>
          <w:szCs w:val="24"/>
        </w:rPr>
        <w:t>fakturu</w:t>
      </w:r>
      <w:proofErr w:type="spellEnd"/>
      <w:r w:rsidRPr="00474DBA">
        <w:rPr>
          <w:rFonts w:cs="Calibri"/>
          <w:bCs/>
          <w:sz w:val="24"/>
          <w:szCs w:val="24"/>
        </w:rPr>
        <w:t xml:space="preserve"> s </w:t>
      </w:r>
      <w:proofErr w:type="spellStart"/>
      <w:r w:rsidRPr="00474DBA">
        <w:rPr>
          <w:rFonts w:cs="Calibri"/>
          <w:bCs/>
          <w:sz w:val="24"/>
          <w:szCs w:val="24"/>
        </w:rPr>
        <w:t>vyúčtováním</w:t>
      </w:r>
      <w:proofErr w:type="spellEnd"/>
      <w:r w:rsidRPr="00474DBA">
        <w:rPr>
          <w:rFonts w:cs="Calibri"/>
          <w:bCs/>
          <w:sz w:val="24"/>
          <w:szCs w:val="24"/>
        </w:rPr>
        <w:t xml:space="preserve"> úhrady za </w:t>
      </w:r>
      <w:proofErr w:type="spellStart"/>
      <w:r w:rsidRPr="00474DBA">
        <w:rPr>
          <w:rFonts w:cs="Calibri"/>
          <w:bCs/>
          <w:sz w:val="24"/>
          <w:szCs w:val="24"/>
        </w:rPr>
        <w:t>kalendářní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měsíc</w:t>
      </w:r>
      <w:proofErr w:type="spellEnd"/>
      <w:r w:rsidRPr="00474DBA">
        <w:rPr>
          <w:rFonts w:cs="Calibri"/>
          <w:bCs/>
          <w:sz w:val="24"/>
          <w:szCs w:val="24"/>
        </w:rPr>
        <w:t xml:space="preserve"> nebo </w:t>
      </w:r>
      <w:proofErr w:type="spellStart"/>
      <w:r w:rsidRPr="00474DBA">
        <w:rPr>
          <w:rFonts w:cs="Calibri"/>
          <w:bCs/>
          <w:sz w:val="24"/>
          <w:szCs w:val="24"/>
        </w:rPr>
        <w:t>při</w:t>
      </w:r>
      <w:proofErr w:type="spellEnd"/>
      <w:r w:rsidRPr="00474DBA">
        <w:rPr>
          <w:rFonts w:cs="Calibri"/>
          <w:bCs/>
          <w:sz w:val="24"/>
          <w:szCs w:val="24"/>
        </w:rPr>
        <w:t xml:space="preserve"> ukončení </w:t>
      </w:r>
      <w:proofErr w:type="spellStart"/>
      <w:r w:rsidRPr="00474DBA">
        <w:rPr>
          <w:rFonts w:cs="Calibri"/>
          <w:bCs/>
          <w:sz w:val="24"/>
          <w:szCs w:val="24"/>
        </w:rPr>
        <w:t>poskytování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péče</w:t>
      </w:r>
      <w:proofErr w:type="spellEnd"/>
      <w:r w:rsidRPr="00474DBA">
        <w:rPr>
          <w:rFonts w:cs="Calibri"/>
          <w:bCs/>
          <w:sz w:val="24"/>
          <w:szCs w:val="24"/>
        </w:rPr>
        <w:t xml:space="preserve"> a to </w:t>
      </w:r>
      <w:proofErr w:type="spellStart"/>
      <w:r w:rsidRPr="00474DBA">
        <w:rPr>
          <w:rFonts w:cs="Calibri"/>
          <w:bCs/>
          <w:sz w:val="24"/>
          <w:szCs w:val="24"/>
        </w:rPr>
        <w:t>nejpozději</w:t>
      </w:r>
      <w:proofErr w:type="spellEnd"/>
      <w:r w:rsidRPr="00474DBA">
        <w:rPr>
          <w:rFonts w:cs="Calibri"/>
          <w:bCs/>
          <w:sz w:val="24"/>
          <w:szCs w:val="24"/>
        </w:rPr>
        <w:t xml:space="preserve"> do </w:t>
      </w:r>
      <w:r w:rsidR="004D3C52">
        <w:rPr>
          <w:rFonts w:cs="Calibri"/>
          <w:bCs/>
          <w:sz w:val="24"/>
          <w:szCs w:val="24"/>
        </w:rPr>
        <w:t>20</w:t>
      </w:r>
      <w:r w:rsidRPr="00474DBA">
        <w:rPr>
          <w:rFonts w:cs="Calibri"/>
          <w:bCs/>
          <w:sz w:val="24"/>
          <w:szCs w:val="24"/>
        </w:rPr>
        <w:t xml:space="preserve">. dne </w:t>
      </w:r>
      <w:proofErr w:type="spellStart"/>
      <w:r w:rsidRPr="00474DBA">
        <w:rPr>
          <w:rFonts w:cs="Calibri"/>
          <w:bCs/>
          <w:sz w:val="24"/>
          <w:szCs w:val="24"/>
        </w:rPr>
        <w:t>následujícího</w:t>
      </w:r>
      <w:proofErr w:type="spellEnd"/>
      <w:r w:rsidRPr="00474DBA">
        <w:rPr>
          <w:rFonts w:cs="Calibri"/>
          <w:bCs/>
          <w:sz w:val="24"/>
          <w:szCs w:val="24"/>
        </w:rPr>
        <w:t xml:space="preserve"> </w:t>
      </w:r>
      <w:proofErr w:type="spellStart"/>
      <w:r w:rsidRPr="00474DBA">
        <w:rPr>
          <w:rFonts w:cs="Calibri"/>
          <w:bCs/>
          <w:sz w:val="24"/>
          <w:szCs w:val="24"/>
        </w:rPr>
        <w:t>měsíce</w:t>
      </w:r>
      <w:proofErr w:type="spellEnd"/>
      <w:r w:rsidRPr="00474DBA">
        <w:rPr>
          <w:rFonts w:cs="Calibri"/>
          <w:bCs/>
          <w:sz w:val="24"/>
          <w:szCs w:val="24"/>
        </w:rPr>
        <w:t xml:space="preserve">. </w:t>
      </w:r>
      <w:r>
        <w:rPr>
          <w:rFonts w:cs="Calibri"/>
          <w:bCs/>
          <w:sz w:val="24"/>
          <w:szCs w:val="24"/>
        </w:rPr>
        <w:t xml:space="preserve">Klient má </w:t>
      </w:r>
      <w:proofErr w:type="spellStart"/>
      <w:r>
        <w:rPr>
          <w:rFonts w:cs="Calibri"/>
          <w:bCs/>
          <w:sz w:val="24"/>
          <w:szCs w:val="24"/>
        </w:rPr>
        <w:t>povinnost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uhradit</w:t>
      </w:r>
      <w:proofErr w:type="spellEnd"/>
      <w:r>
        <w:rPr>
          <w:rFonts w:cs="Calibri"/>
          <w:bCs/>
          <w:sz w:val="24"/>
          <w:szCs w:val="24"/>
        </w:rPr>
        <w:t xml:space="preserve"> </w:t>
      </w:r>
      <w:proofErr w:type="spellStart"/>
      <w:r>
        <w:rPr>
          <w:rFonts w:cs="Calibri"/>
          <w:bCs/>
          <w:sz w:val="24"/>
          <w:szCs w:val="24"/>
        </w:rPr>
        <w:t>fakturu</w:t>
      </w:r>
      <w:proofErr w:type="spellEnd"/>
      <w:r>
        <w:rPr>
          <w:rFonts w:cs="Calibri"/>
          <w:bCs/>
          <w:sz w:val="24"/>
          <w:szCs w:val="24"/>
        </w:rPr>
        <w:t xml:space="preserve"> splatnou do</w:t>
      </w:r>
      <w:r w:rsidR="000827B5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 w:rsidR="004D3C52">
        <w:rPr>
          <w:rFonts w:cs="Calibri"/>
          <w:bCs/>
          <w:sz w:val="24"/>
          <w:szCs w:val="24"/>
          <w:lang w:val="cs-CZ" w:eastAsia="cs-CZ"/>
        </w:rPr>
        <w:t>konce</w:t>
      </w:r>
      <w:r w:rsidR="000827B5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>
        <w:rPr>
          <w:rFonts w:cs="Calibri"/>
          <w:bCs/>
          <w:sz w:val="24"/>
          <w:szCs w:val="24"/>
          <w:lang w:val="cs-CZ" w:eastAsia="cs-CZ"/>
        </w:rPr>
        <w:t xml:space="preserve">měsíce, v kterém byla faktura </w:t>
      </w:r>
      <w:r w:rsidR="004D3C52">
        <w:rPr>
          <w:rFonts w:cs="Calibri"/>
          <w:bCs/>
          <w:sz w:val="24"/>
          <w:szCs w:val="24"/>
          <w:lang w:val="cs-CZ" w:eastAsia="cs-CZ"/>
        </w:rPr>
        <w:t>doručena</w:t>
      </w:r>
      <w:r w:rsidR="000827B5">
        <w:rPr>
          <w:rFonts w:cs="Calibri"/>
          <w:bCs/>
          <w:sz w:val="24"/>
          <w:szCs w:val="24"/>
          <w:lang w:val="cs-CZ" w:eastAsia="cs-CZ"/>
        </w:rPr>
        <w:t>.</w:t>
      </w:r>
    </w:p>
    <w:p w14:paraId="2E93A1BA" w14:textId="2450CBDB" w:rsidR="00004275" w:rsidRPr="00040511" w:rsidRDefault="00842C46" w:rsidP="000723B5">
      <w:pPr>
        <w:numPr>
          <w:ilvl w:val="0"/>
          <w:numId w:val="14"/>
        </w:num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 w:eastAsia="cs-CZ"/>
        </w:rPr>
      </w:pPr>
      <w:r>
        <w:rPr>
          <w:rFonts w:cs="Calibri"/>
          <w:bCs/>
          <w:sz w:val="24"/>
          <w:szCs w:val="24"/>
          <w:lang w:val="cs-CZ" w:eastAsia="cs-CZ"/>
        </w:rPr>
        <w:t>Klient</w:t>
      </w:r>
      <w:r w:rsidR="00004275" w:rsidRPr="00040511">
        <w:rPr>
          <w:rFonts w:cs="Calibri"/>
          <w:bCs/>
          <w:sz w:val="24"/>
          <w:szCs w:val="24"/>
          <w:lang w:val="cs-CZ" w:eastAsia="cs-CZ"/>
        </w:rPr>
        <w:t xml:space="preserve"> a poskytovatel se dohodli, že platba bude prováděna (vyznačte způsob platby):</w:t>
      </w:r>
    </w:p>
    <w:p w14:paraId="70B01597" w14:textId="77777777" w:rsidR="00004275" w:rsidRPr="00040511" w:rsidRDefault="00281199" w:rsidP="000723B5">
      <w:pPr>
        <w:spacing w:after="0" w:line="264" w:lineRule="auto"/>
        <w:ind w:firstLine="426"/>
        <w:jc w:val="both"/>
        <w:rPr>
          <w:rFonts w:cs="Calibri"/>
          <w:bCs/>
          <w:sz w:val="24"/>
          <w:szCs w:val="24"/>
          <w:lang w:val="cs-CZ" w:eastAsia="cs-CZ"/>
        </w:rPr>
      </w:pPr>
      <w:r w:rsidRPr="00627E7D">
        <w:rPr>
          <w:rFonts w:ascii="Segoe UI Symbol" w:eastAsia="MS Gothic" w:hAnsi="Segoe UI Symbol" w:cs="Segoe UI Symbol"/>
          <w:sz w:val="24"/>
          <w:szCs w:val="24"/>
          <w:lang w:val="cs-CZ" w:eastAsia="cs-CZ"/>
        </w:rPr>
        <w:t>☐</w:t>
      </w:r>
      <w:r w:rsidR="00004275" w:rsidRPr="00040511">
        <w:rPr>
          <w:rFonts w:cs="Calibri"/>
          <w:sz w:val="24"/>
          <w:szCs w:val="24"/>
          <w:lang w:val="cs-CZ" w:eastAsia="cs-CZ"/>
        </w:rPr>
        <w:t xml:space="preserve"> </w:t>
      </w:r>
      <w:r w:rsidR="00004275" w:rsidRPr="00040511">
        <w:rPr>
          <w:rFonts w:cs="Calibri"/>
          <w:bCs/>
          <w:sz w:val="24"/>
          <w:szCs w:val="24"/>
          <w:lang w:val="cs-CZ" w:eastAsia="cs-CZ"/>
        </w:rPr>
        <w:t xml:space="preserve">   v hotovosti</w:t>
      </w:r>
    </w:p>
    <w:p w14:paraId="2E392476" w14:textId="77777777" w:rsidR="00004275" w:rsidRPr="00040511" w:rsidRDefault="00004275" w:rsidP="000723B5">
      <w:pPr>
        <w:spacing w:after="0" w:line="264" w:lineRule="auto"/>
        <w:ind w:firstLine="426"/>
        <w:jc w:val="both"/>
        <w:rPr>
          <w:rFonts w:cs="Calibri"/>
          <w:bCs/>
          <w:sz w:val="24"/>
          <w:szCs w:val="24"/>
          <w:lang w:val="cs-CZ" w:eastAsia="cs-CZ"/>
        </w:rPr>
      </w:pPr>
      <w:r w:rsidRPr="00627E7D">
        <w:rPr>
          <w:rFonts w:ascii="Segoe UI Symbol" w:eastAsia="MS Gothic" w:hAnsi="Segoe UI Symbol" w:cs="Segoe UI Symbol"/>
          <w:sz w:val="24"/>
          <w:szCs w:val="24"/>
          <w:lang w:val="cs-CZ" w:eastAsia="cs-CZ"/>
        </w:rPr>
        <w:t>☐</w:t>
      </w:r>
      <w:r w:rsidRPr="00040511">
        <w:rPr>
          <w:rFonts w:cs="Calibri"/>
          <w:sz w:val="24"/>
          <w:szCs w:val="24"/>
          <w:lang w:val="cs-CZ" w:eastAsia="cs-CZ"/>
        </w:rPr>
        <w:t xml:space="preserve"> </w:t>
      </w:r>
      <w:r w:rsidRPr="00040511">
        <w:rPr>
          <w:rFonts w:cs="Calibri"/>
          <w:bCs/>
          <w:sz w:val="24"/>
          <w:szCs w:val="24"/>
          <w:lang w:val="cs-CZ" w:eastAsia="cs-CZ"/>
        </w:rPr>
        <w:t xml:space="preserve">   převodem na účet č.</w:t>
      </w:r>
      <w:r w:rsidR="00FD60D8" w:rsidRPr="00040511">
        <w:rPr>
          <w:rFonts w:cs="Calibri"/>
          <w:bCs/>
          <w:sz w:val="24"/>
          <w:szCs w:val="24"/>
          <w:lang w:val="cs-CZ" w:eastAsia="cs-CZ"/>
        </w:rPr>
        <w:t xml:space="preserve"> </w:t>
      </w:r>
      <w:r w:rsidRPr="00040511">
        <w:rPr>
          <w:rFonts w:cs="Calibri"/>
          <w:bCs/>
          <w:sz w:val="24"/>
          <w:szCs w:val="24"/>
          <w:lang w:val="cs-CZ"/>
        </w:rPr>
        <w:t xml:space="preserve">171 157 619/0600, </w:t>
      </w:r>
      <w:r w:rsidR="00281199" w:rsidRPr="00040511">
        <w:rPr>
          <w:rFonts w:cs="Calibri"/>
          <w:bCs/>
          <w:sz w:val="24"/>
          <w:szCs w:val="24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 xml:space="preserve">variabilní symbol 404, </w:t>
      </w:r>
    </w:p>
    <w:p w14:paraId="61389E34" w14:textId="77777777" w:rsidR="00004275" w:rsidRDefault="00004275" w:rsidP="000723B5">
      <w:pPr>
        <w:spacing w:after="0" w:line="264" w:lineRule="auto"/>
        <w:ind w:right="-1" w:firstLine="708"/>
        <w:jc w:val="both"/>
        <w:rPr>
          <w:rFonts w:cs="Calibri"/>
          <w:bCs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 xml:space="preserve">                                                                    </w:t>
      </w:r>
      <w:r w:rsidR="00281199" w:rsidRPr="00040511">
        <w:rPr>
          <w:rFonts w:cs="Calibri"/>
          <w:bCs/>
          <w:sz w:val="24"/>
          <w:szCs w:val="24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>specifický symbol = rodné číslo klienta.</w:t>
      </w:r>
    </w:p>
    <w:p w14:paraId="54164FCE" w14:textId="77777777" w:rsidR="00474DBA" w:rsidRDefault="00474DBA" w:rsidP="000723B5">
      <w:pPr>
        <w:spacing w:after="0" w:line="264" w:lineRule="auto"/>
        <w:ind w:right="-1" w:firstLine="708"/>
        <w:jc w:val="both"/>
        <w:rPr>
          <w:rFonts w:cs="Calibri"/>
          <w:bCs/>
          <w:sz w:val="24"/>
          <w:szCs w:val="24"/>
          <w:lang w:val="cs-CZ"/>
        </w:rPr>
      </w:pPr>
    </w:p>
    <w:p w14:paraId="3379BA80" w14:textId="77777777" w:rsidR="00D8607B" w:rsidRPr="00040511" w:rsidRDefault="00D8607B" w:rsidP="000723B5">
      <w:pPr>
        <w:spacing w:after="0" w:line="264" w:lineRule="auto"/>
        <w:ind w:right="-1" w:firstLine="708"/>
        <w:rPr>
          <w:rFonts w:cs="Calibri"/>
          <w:sz w:val="24"/>
          <w:szCs w:val="24"/>
          <w:lang w:val="cs-CZ"/>
        </w:rPr>
      </w:pPr>
    </w:p>
    <w:p w14:paraId="3449E4D9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IV.</w:t>
      </w:r>
    </w:p>
    <w:p w14:paraId="11DD2EB4" w14:textId="485837A7" w:rsidR="00004275" w:rsidRPr="00040511" w:rsidRDefault="00D87D0F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>
        <w:rPr>
          <w:rFonts w:cs="Calibri"/>
          <w:b/>
          <w:bCs/>
          <w:sz w:val="24"/>
          <w:szCs w:val="24"/>
          <w:lang w:val="cs-CZ" w:eastAsia="cs-CZ"/>
        </w:rPr>
        <w:t>Vnitřní pravidla poskytovatele</w:t>
      </w:r>
    </w:p>
    <w:p w14:paraId="6D556902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31DA679A" w14:textId="6B8A6A17" w:rsidR="00D87D0F" w:rsidRPr="00D87D0F" w:rsidRDefault="00D87D0F" w:rsidP="000723B5">
      <w:pPr>
        <w:pStyle w:val="Odstavecseseznamem"/>
        <w:numPr>
          <w:ilvl w:val="0"/>
          <w:numId w:val="20"/>
        </w:numPr>
        <w:spacing w:line="264" w:lineRule="auto"/>
        <w:ind w:left="284"/>
        <w:rPr>
          <w:bCs/>
          <w:sz w:val="24"/>
          <w:szCs w:val="24"/>
        </w:rPr>
      </w:pPr>
      <w:r w:rsidRPr="00D87D0F">
        <w:rPr>
          <w:bCs/>
          <w:sz w:val="24"/>
          <w:szCs w:val="24"/>
        </w:rPr>
        <w:t xml:space="preserve">Klient prohlašuje, že byl seznámen s aktuálními Vnitřními pravidly poskytovatele, která jsou </w:t>
      </w:r>
      <w:r w:rsidR="00660B11">
        <w:rPr>
          <w:bCs/>
          <w:sz w:val="24"/>
          <w:szCs w:val="24"/>
        </w:rPr>
        <w:t xml:space="preserve">součástí Přílohy č. 1 této smlouvy a </w:t>
      </w:r>
      <w:r w:rsidRPr="00D87D0F">
        <w:rPr>
          <w:bCs/>
          <w:sz w:val="24"/>
          <w:szCs w:val="24"/>
        </w:rPr>
        <w:t>dostupná</w:t>
      </w:r>
      <w:r w:rsidRPr="00A94E8D">
        <w:rPr>
          <w:bCs/>
          <w:sz w:val="24"/>
          <w:szCs w:val="24"/>
        </w:rPr>
        <w:t xml:space="preserve"> na</w:t>
      </w:r>
      <w:r w:rsidR="00DC7FD5">
        <w:t xml:space="preserve"> </w:t>
      </w:r>
      <w:r w:rsidR="00DC7FD5" w:rsidRPr="00DC7FD5">
        <w:t>https://www.hospicjakub.cz/?page_id=103</w:t>
      </w:r>
      <w:r w:rsidR="00B92F45" w:rsidRPr="00A94E8D">
        <w:rPr>
          <w:rStyle w:val="Hypertextovodkaz"/>
          <w:bCs/>
          <w:color w:val="auto"/>
          <w:sz w:val="24"/>
          <w:szCs w:val="24"/>
          <w:u w:val="none"/>
        </w:rPr>
        <w:t xml:space="preserve">. </w:t>
      </w:r>
    </w:p>
    <w:p w14:paraId="081C6892" w14:textId="77777777" w:rsidR="00D87D0F" w:rsidRDefault="00D87D0F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21814A91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Článek V.</w:t>
      </w:r>
    </w:p>
    <w:p w14:paraId="78165FB2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Poskytování osobních údajů</w:t>
      </w:r>
    </w:p>
    <w:p w14:paraId="0D622F02" w14:textId="77777777" w:rsidR="00004275" w:rsidRPr="00040511" w:rsidRDefault="00004275" w:rsidP="000723B5">
      <w:pPr>
        <w:spacing w:after="0" w:line="264" w:lineRule="auto"/>
        <w:ind w:left="426"/>
        <w:jc w:val="center"/>
        <w:rPr>
          <w:rFonts w:cs="Calibri"/>
          <w:bCs/>
          <w:sz w:val="24"/>
          <w:szCs w:val="24"/>
          <w:lang w:val="cs-CZ" w:eastAsia="cs-CZ"/>
        </w:rPr>
      </w:pPr>
    </w:p>
    <w:p w14:paraId="47CA3EBF" w14:textId="376CDD52" w:rsidR="00005504" w:rsidRPr="003B3739" w:rsidRDefault="003B3739" w:rsidP="000723B5">
      <w:pPr>
        <w:pStyle w:val="Odstavecseseznamem"/>
        <w:numPr>
          <w:ilvl w:val="0"/>
          <w:numId w:val="21"/>
        </w:numPr>
        <w:spacing w:line="264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Klient </w:t>
      </w:r>
      <w:r w:rsidR="00005504" w:rsidRPr="00CB1286">
        <w:rPr>
          <w:sz w:val="24"/>
          <w:szCs w:val="24"/>
        </w:rPr>
        <w:t>a pečující berou na vědomí, že poskytovatel jako správce ve smyslu zákona č.</w:t>
      </w:r>
      <w:r w:rsidR="004E5281">
        <w:rPr>
          <w:sz w:val="24"/>
          <w:szCs w:val="24"/>
        </w:rPr>
        <w:t> </w:t>
      </w:r>
      <w:r w:rsidR="00005504" w:rsidRPr="00CB1286">
        <w:rPr>
          <w:sz w:val="24"/>
          <w:szCs w:val="24"/>
        </w:rPr>
        <w:t xml:space="preserve">110/2019 Sb., o zpracování osobních údajů, zpracovává a shromažďuje osobní údaje </w:t>
      </w:r>
      <w:r w:rsidR="0052648A">
        <w:rPr>
          <w:sz w:val="24"/>
          <w:szCs w:val="24"/>
        </w:rPr>
        <w:t>klienta</w:t>
      </w:r>
      <w:r w:rsidR="00005504" w:rsidRPr="00CB1286">
        <w:rPr>
          <w:sz w:val="24"/>
          <w:szCs w:val="24"/>
        </w:rPr>
        <w:t xml:space="preserve"> a pečujícího v rozsahu nezbytném pro plnění povinností souvisejících s</w:t>
      </w:r>
      <w:r w:rsidR="0052648A">
        <w:rPr>
          <w:sz w:val="24"/>
          <w:szCs w:val="24"/>
        </w:rPr>
        <w:t> </w:t>
      </w:r>
      <w:r w:rsidR="00005504" w:rsidRPr="00CB1286">
        <w:rPr>
          <w:sz w:val="24"/>
          <w:szCs w:val="24"/>
        </w:rPr>
        <w:t xml:space="preserve">poskytováním Služeb. </w:t>
      </w:r>
      <w:r>
        <w:rPr>
          <w:sz w:val="24"/>
          <w:szCs w:val="24"/>
        </w:rPr>
        <w:t>Klient</w:t>
      </w:r>
      <w:r w:rsidR="00005504" w:rsidRPr="00CB1286">
        <w:rPr>
          <w:sz w:val="24"/>
          <w:szCs w:val="24"/>
        </w:rPr>
        <w:t xml:space="preserve"> a pečující si jsou vědomi, že jejich osobní údaje budou uloženy v databázi poskytovatele, a to po dobu trvání této smlouvy a dále pak po dobu </w:t>
      </w:r>
      <w:r w:rsidR="00005504" w:rsidRPr="003B3739">
        <w:rPr>
          <w:sz w:val="24"/>
          <w:szCs w:val="24"/>
        </w:rPr>
        <w:t xml:space="preserve">požadovanou právními předpisy. </w:t>
      </w:r>
      <w:r w:rsidRPr="003B3739">
        <w:rPr>
          <w:sz w:val="24"/>
          <w:szCs w:val="24"/>
        </w:rPr>
        <w:t>Klient</w:t>
      </w:r>
      <w:r w:rsidR="00005504" w:rsidRPr="003B3739">
        <w:rPr>
          <w:sz w:val="24"/>
          <w:szCs w:val="24"/>
        </w:rPr>
        <w:t xml:space="preserve"> je seznámen s tím, že jeho osobní údaje můžou být poskytnuty </w:t>
      </w:r>
      <w:proofErr w:type="spellStart"/>
      <w:r w:rsidR="00005504" w:rsidRPr="003B3739">
        <w:rPr>
          <w:sz w:val="24"/>
          <w:szCs w:val="24"/>
        </w:rPr>
        <w:t>orgánlm</w:t>
      </w:r>
      <w:proofErr w:type="spellEnd"/>
      <w:r w:rsidR="00005504" w:rsidRPr="003B3739">
        <w:rPr>
          <w:sz w:val="24"/>
          <w:szCs w:val="24"/>
        </w:rPr>
        <w:t xml:space="preserve"> státní správy pro účely poskytnutí dotace na službu. </w:t>
      </w:r>
    </w:p>
    <w:p w14:paraId="16006E89" w14:textId="77777777" w:rsidR="00005504" w:rsidRPr="00040511" w:rsidRDefault="00005504" w:rsidP="000723B5">
      <w:pPr>
        <w:tabs>
          <w:tab w:val="left" w:pos="390"/>
          <w:tab w:val="left" w:pos="570"/>
        </w:tabs>
        <w:suppressAutoHyphens/>
        <w:spacing w:after="0" w:line="264" w:lineRule="auto"/>
        <w:jc w:val="both"/>
        <w:rPr>
          <w:rFonts w:cs="Calibri"/>
          <w:color w:val="FF0000"/>
          <w:sz w:val="24"/>
          <w:szCs w:val="24"/>
          <w:lang w:val="cs-CZ"/>
        </w:rPr>
      </w:pPr>
    </w:p>
    <w:p w14:paraId="655B61C8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 xml:space="preserve">Článek </w:t>
      </w:r>
      <w:proofErr w:type="spellStart"/>
      <w:r w:rsidRPr="00040511">
        <w:rPr>
          <w:rFonts w:cs="Calibri"/>
          <w:b/>
          <w:bCs/>
          <w:sz w:val="24"/>
          <w:szCs w:val="24"/>
          <w:lang w:val="cs-CZ" w:eastAsia="cs-CZ"/>
        </w:rPr>
        <w:t>Vl</w:t>
      </w:r>
      <w:proofErr w:type="spellEnd"/>
      <w:r w:rsidRPr="00040511">
        <w:rPr>
          <w:rFonts w:cs="Calibri"/>
          <w:b/>
          <w:bCs/>
          <w:sz w:val="24"/>
          <w:szCs w:val="24"/>
          <w:lang w:val="cs-CZ" w:eastAsia="cs-CZ"/>
        </w:rPr>
        <w:t>.</w:t>
      </w:r>
    </w:p>
    <w:p w14:paraId="7DC3109E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Trvání smlouvy, výpovědní důvody a lhůty</w:t>
      </w:r>
    </w:p>
    <w:p w14:paraId="3F616ADE" w14:textId="77777777" w:rsidR="00004275" w:rsidRPr="00040511" w:rsidRDefault="00004275" w:rsidP="000723B5">
      <w:pPr>
        <w:spacing w:after="0" w:line="264" w:lineRule="auto"/>
        <w:rPr>
          <w:rFonts w:cs="Calibri"/>
          <w:b/>
          <w:bCs/>
          <w:sz w:val="24"/>
          <w:szCs w:val="24"/>
          <w:lang w:val="cs-CZ" w:eastAsia="cs-CZ"/>
        </w:rPr>
      </w:pPr>
    </w:p>
    <w:p w14:paraId="73D1ADC2" w14:textId="77777777" w:rsidR="003B3739" w:rsidRPr="003B3739" w:rsidRDefault="00004275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</w:pPr>
      <w:r w:rsidRPr="003B3739">
        <w:rPr>
          <w:sz w:val="24"/>
          <w:szCs w:val="24"/>
        </w:rPr>
        <w:t xml:space="preserve">Tato smlouva se sjednává na dobu </w:t>
      </w:r>
      <w:sdt>
        <w:sdtPr>
          <w:rPr>
            <w:rFonts w:ascii="MS Gothic" w:eastAsia="MS Gothic" w:hAnsi="MS Gothic"/>
            <w:sz w:val="24"/>
            <w:szCs w:val="24"/>
          </w:rPr>
          <w:id w:val="-66655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60" w:rsidRPr="003B37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B3739">
        <w:rPr>
          <w:sz w:val="24"/>
          <w:szCs w:val="24"/>
        </w:rPr>
        <w:t xml:space="preserve">  určitou (od-do</w:t>
      </w:r>
      <w:proofErr w:type="gramStart"/>
      <w:r w:rsidRPr="003B3739">
        <w:rPr>
          <w:sz w:val="24"/>
          <w:szCs w:val="24"/>
        </w:rPr>
        <w:t xml:space="preserve">):  </w:t>
      </w:r>
      <w:r w:rsidRPr="003B3739">
        <w:rPr>
          <w:sz w:val="24"/>
          <w:szCs w:val="24"/>
          <w:u w:val="single"/>
        </w:rPr>
        <w:tab/>
      </w:r>
      <w:proofErr w:type="gramEnd"/>
      <w:r w:rsidRPr="003B3739">
        <w:rPr>
          <w:sz w:val="24"/>
          <w:szCs w:val="24"/>
          <w:u w:val="single"/>
        </w:rPr>
        <w:tab/>
      </w:r>
      <w:r w:rsidR="003B3739" w:rsidRPr="003B3739">
        <w:rPr>
          <w:sz w:val="24"/>
          <w:szCs w:val="24"/>
          <w:u w:val="single"/>
        </w:rPr>
        <w:t>___________</w:t>
      </w:r>
      <w:r w:rsidRPr="003B3739">
        <w:rPr>
          <w:sz w:val="24"/>
          <w:szCs w:val="24"/>
          <w:u w:val="single"/>
        </w:rPr>
        <w:tab/>
      </w:r>
    </w:p>
    <w:p w14:paraId="1A4053FF" w14:textId="6D9B246F" w:rsidR="00004275" w:rsidRPr="001E21CC" w:rsidRDefault="001E21CC" w:rsidP="000723B5">
      <w:pPr>
        <w:pStyle w:val="Odstavecseseznamem"/>
        <w:suppressAutoHyphens w:val="0"/>
        <w:spacing w:line="264" w:lineRule="auto"/>
        <w:ind w:left="426"/>
      </w:pPr>
      <w:bookmarkStart w:id="1" w:name="_Hlk184617046"/>
      <w:r w:rsidRPr="003B3739">
        <w:rPr>
          <w:sz w:val="24"/>
          <w:szCs w:val="24"/>
        </w:rPr>
        <w:t xml:space="preserve">nebo na dobu </w:t>
      </w:r>
      <w:r w:rsidR="00004275" w:rsidRPr="003B3739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48262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60" w:rsidRPr="003B37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0A60" w:rsidRPr="003B3739">
        <w:rPr>
          <w:sz w:val="24"/>
          <w:szCs w:val="24"/>
        </w:rPr>
        <w:t xml:space="preserve">  </w:t>
      </w:r>
      <w:r w:rsidRPr="003B3739">
        <w:rPr>
          <w:sz w:val="24"/>
          <w:szCs w:val="24"/>
        </w:rPr>
        <w:t>neurčitou</w:t>
      </w:r>
      <w:bookmarkEnd w:id="1"/>
      <w:r w:rsidR="00004275" w:rsidRPr="003B3739">
        <w:rPr>
          <w:sz w:val="24"/>
          <w:szCs w:val="24"/>
        </w:rPr>
        <w:t xml:space="preserve">. </w:t>
      </w:r>
    </w:p>
    <w:p w14:paraId="30E316CF" w14:textId="3A4318FD" w:rsidR="00004275" w:rsidRDefault="001E21CC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r>
        <w:rPr>
          <w:sz w:val="24"/>
          <w:szCs w:val="24"/>
        </w:rPr>
        <w:t>Smlouvu lze prodloužit</w:t>
      </w:r>
      <w:r w:rsidR="00004275" w:rsidRPr="00040511">
        <w:rPr>
          <w:sz w:val="24"/>
          <w:szCs w:val="24"/>
        </w:rPr>
        <w:t xml:space="preserve"> </w:t>
      </w:r>
      <w:r>
        <w:rPr>
          <w:sz w:val="24"/>
          <w:szCs w:val="24"/>
        </w:rPr>
        <w:t>na dobu určitou nebo neurčitou</w:t>
      </w:r>
      <w:r w:rsidR="00004275" w:rsidRPr="00040511">
        <w:rPr>
          <w:sz w:val="24"/>
          <w:szCs w:val="24"/>
        </w:rPr>
        <w:t xml:space="preserve"> formou písemného dodatku ke</w:t>
      </w:r>
      <w:r w:rsidR="006D2C0F">
        <w:rPr>
          <w:sz w:val="24"/>
          <w:szCs w:val="24"/>
        </w:rPr>
        <w:t> </w:t>
      </w:r>
      <w:r w:rsidR="00004275" w:rsidRPr="00040511">
        <w:rPr>
          <w:sz w:val="24"/>
          <w:szCs w:val="24"/>
        </w:rPr>
        <w:t>smlouvě.</w:t>
      </w:r>
    </w:p>
    <w:p w14:paraId="0AF88BA2" w14:textId="332C1ADB" w:rsidR="001E1EF6" w:rsidRPr="00245148" w:rsidRDefault="0052648A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r>
        <w:rPr>
          <w:sz w:val="24"/>
          <w:szCs w:val="24"/>
          <w:lang w:val="sk-SK"/>
        </w:rPr>
        <w:t>Klient</w:t>
      </w:r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>
        <w:rPr>
          <w:sz w:val="24"/>
          <w:szCs w:val="24"/>
          <w:lang w:val="sk-SK"/>
        </w:rPr>
        <w:t>může</w:t>
      </w:r>
      <w:proofErr w:type="spellEnd"/>
      <w:r w:rsidR="001E1EF6">
        <w:rPr>
          <w:sz w:val="24"/>
          <w:szCs w:val="24"/>
          <w:lang w:val="sk-SK"/>
        </w:rPr>
        <w:t xml:space="preserve"> </w:t>
      </w:r>
      <w:proofErr w:type="spellStart"/>
      <w:r w:rsidR="001E1EF6">
        <w:rPr>
          <w:sz w:val="24"/>
          <w:szCs w:val="24"/>
          <w:lang w:val="sk-SK"/>
        </w:rPr>
        <w:t>vypovědět</w:t>
      </w:r>
      <w:proofErr w:type="spellEnd"/>
      <w:r w:rsidR="001E1EF6">
        <w:rPr>
          <w:sz w:val="24"/>
          <w:szCs w:val="24"/>
          <w:lang w:val="sk-SK"/>
        </w:rPr>
        <w:t xml:space="preserve"> </w:t>
      </w:r>
      <w:proofErr w:type="spellStart"/>
      <w:r w:rsidR="001E1EF6" w:rsidRPr="003C6222">
        <w:rPr>
          <w:sz w:val="24"/>
          <w:szCs w:val="24"/>
          <w:lang w:val="sk-SK"/>
        </w:rPr>
        <w:t>smlouvu</w:t>
      </w:r>
      <w:proofErr w:type="spellEnd"/>
      <w:r w:rsidR="00D42075" w:rsidRPr="003C6222">
        <w:rPr>
          <w:sz w:val="24"/>
          <w:szCs w:val="24"/>
          <w:lang w:val="sk-SK"/>
        </w:rPr>
        <w:t xml:space="preserve"> </w:t>
      </w:r>
      <w:proofErr w:type="spellStart"/>
      <w:r w:rsidR="00D42075" w:rsidRPr="003C6222">
        <w:rPr>
          <w:sz w:val="24"/>
          <w:szCs w:val="24"/>
          <w:lang w:val="sk-SK"/>
        </w:rPr>
        <w:t>písemně</w:t>
      </w:r>
      <w:proofErr w:type="spellEnd"/>
      <w:r w:rsidR="00D42075" w:rsidRPr="003C6222">
        <w:rPr>
          <w:sz w:val="24"/>
          <w:szCs w:val="24"/>
          <w:lang w:val="sk-SK"/>
        </w:rPr>
        <w:t xml:space="preserve"> i </w:t>
      </w:r>
      <w:proofErr w:type="spellStart"/>
      <w:r w:rsidR="00D42075" w:rsidRPr="003C6222">
        <w:rPr>
          <w:sz w:val="24"/>
          <w:szCs w:val="24"/>
          <w:lang w:val="sk-SK"/>
        </w:rPr>
        <w:t>ústně</w:t>
      </w:r>
      <w:proofErr w:type="spellEnd"/>
      <w:r w:rsidR="00D42075" w:rsidRPr="003C6222">
        <w:rPr>
          <w:sz w:val="24"/>
          <w:szCs w:val="24"/>
          <w:lang w:val="sk-SK"/>
        </w:rPr>
        <w:t xml:space="preserve"> </w:t>
      </w:r>
      <w:proofErr w:type="spellStart"/>
      <w:r w:rsidR="00D42075" w:rsidRPr="003C6222">
        <w:rPr>
          <w:sz w:val="24"/>
          <w:szCs w:val="24"/>
          <w:lang w:val="sk-SK"/>
        </w:rPr>
        <w:t>kdykoli</w:t>
      </w:r>
      <w:proofErr w:type="spellEnd"/>
      <w:r w:rsidR="001E1EF6" w:rsidRPr="003C6222">
        <w:rPr>
          <w:sz w:val="24"/>
          <w:szCs w:val="24"/>
          <w:lang w:val="sk-SK"/>
        </w:rPr>
        <w:t xml:space="preserve"> bez </w:t>
      </w:r>
      <w:proofErr w:type="spellStart"/>
      <w:r w:rsidR="001E1EF6" w:rsidRPr="003C6222">
        <w:rPr>
          <w:sz w:val="24"/>
          <w:szCs w:val="24"/>
          <w:lang w:val="sk-SK"/>
        </w:rPr>
        <w:t>udání</w:t>
      </w:r>
      <w:proofErr w:type="spellEnd"/>
      <w:r w:rsidR="001E1EF6" w:rsidRPr="003C6222">
        <w:rPr>
          <w:sz w:val="24"/>
          <w:szCs w:val="24"/>
          <w:lang w:val="sk-SK"/>
        </w:rPr>
        <w:t xml:space="preserve"> </w:t>
      </w:r>
      <w:proofErr w:type="spellStart"/>
      <w:r w:rsidR="001E1EF6" w:rsidRPr="001E21CC">
        <w:rPr>
          <w:sz w:val="24"/>
          <w:szCs w:val="24"/>
          <w:lang w:val="sk-SK"/>
        </w:rPr>
        <w:t>důvodu</w:t>
      </w:r>
      <w:proofErr w:type="spellEnd"/>
      <w:r w:rsidR="001E1EF6" w:rsidRPr="001E21CC">
        <w:rPr>
          <w:sz w:val="24"/>
          <w:szCs w:val="24"/>
          <w:lang w:val="sk-SK"/>
        </w:rPr>
        <w:t xml:space="preserve">. </w:t>
      </w:r>
      <w:proofErr w:type="spellStart"/>
      <w:r w:rsidR="001E1EF6" w:rsidRPr="001E21CC">
        <w:rPr>
          <w:sz w:val="24"/>
          <w:szCs w:val="24"/>
          <w:lang w:val="sk-SK"/>
        </w:rPr>
        <w:t>Výpovědní</w:t>
      </w:r>
      <w:proofErr w:type="spellEnd"/>
      <w:r w:rsidR="001E1EF6" w:rsidRPr="001E21CC">
        <w:rPr>
          <w:sz w:val="24"/>
          <w:szCs w:val="24"/>
          <w:lang w:val="sk-SK"/>
        </w:rPr>
        <w:t xml:space="preserve"> doba je v </w:t>
      </w:r>
      <w:proofErr w:type="spellStart"/>
      <w:r w:rsidR="001E1EF6" w:rsidRPr="001E21CC">
        <w:rPr>
          <w:sz w:val="24"/>
          <w:szCs w:val="24"/>
          <w:lang w:val="sk-SK"/>
        </w:rPr>
        <w:t>takovém</w:t>
      </w:r>
      <w:proofErr w:type="spellEnd"/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 w:rsidRPr="001E21CC">
        <w:rPr>
          <w:sz w:val="24"/>
          <w:szCs w:val="24"/>
          <w:lang w:val="sk-SK"/>
        </w:rPr>
        <w:t>případě</w:t>
      </w:r>
      <w:proofErr w:type="spellEnd"/>
      <w:r w:rsidR="001E1EF6" w:rsidRPr="001E21CC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třicet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kalendářních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dnů</w:t>
      </w:r>
      <w:proofErr w:type="spellEnd"/>
      <w:r w:rsidR="001E1EF6" w:rsidRPr="00245148">
        <w:rPr>
          <w:sz w:val="24"/>
          <w:szCs w:val="24"/>
          <w:lang w:val="sk-SK"/>
        </w:rPr>
        <w:t xml:space="preserve"> od </w:t>
      </w:r>
      <w:proofErr w:type="spellStart"/>
      <w:r w:rsidR="001E1EF6" w:rsidRPr="00245148">
        <w:rPr>
          <w:sz w:val="24"/>
          <w:szCs w:val="24"/>
          <w:lang w:val="sk-SK"/>
        </w:rPr>
        <w:t>sdělení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výpovědi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poskytovateli</w:t>
      </w:r>
      <w:proofErr w:type="spellEnd"/>
      <w:r w:rsidR="001E1EF6" w:rsidRPr="00245148">
        <w:rPr>
          <w:sz w:val="24"/>
          <w:szCs w:val="24"/>
          <w:lang w:val="sk-SK"/>
        </w:rPr>
        <w:t>. Po</w:t>
      </w:r>
      <w:r w:rsidR="006D2C0F">
        <w:rPr>
          <w:sz w:val="24"/>
          <w:szCs w:val="24"/>
          <w:lang w:val="sk-SK"/>
        </w:rPr>
        <w:t> </w:t>
      </w:r>
      <w:r w:rsidR="001E1EF6" w:rsidRPr="00245148">
        <w:rPr>
          <w:sz w:val="24"/>
          <w:szCs w:val="24"/>
          <w:lang w:val="sk-SK"/>
        </w:rPr>
        <w:t xml:space="preserve">tuto dobu je </w:t>
      </w:r>
      <w:proofErr w:type="spellStart"/>
      <w:r w:rsidR="001E1EF6" w:rsidRPr="00245148">
        <w:rPr>
          <w:sz w:val="24"/>
          <w:szCs w:val="24"/>
          <w:lang w:val="sk-SK"/>
        </w:rPr>
        <w:t>poskytovatel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povinnen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zajistit</w:t>
      </w:r>
      <w:proofErr w:type="spellEnd"/>
      <w:r w:rsidR="001E1EF6" w:rsidRPr="00245148">
        <w:rPr>
          <w:sz w:val="24"/>
          <w:szCs w:val="24"/>
          <w:lang w:val="sk-SK"/>
        </w:rPr>
        <w:t xml:space="preserve"> klientovi </w:t>
      </w:r>
      <w:proofErr w:type="spellStart"/>
      <w:r w:rsidR="001E1EF6" w:rsidRPr="00245148">
        <w:rPr>
          <w:sz w:val="24"/>
          <w:szCs w:val="24"/>
          <w:lang w:val="sk-SK"/>
        </w:rPr>
        <w:t>péči</w:t>
      </w:r>
      <w:proofErr w:type="spellEnd"/>
      <w:r w:rsidR="001E1EF6" w:rsidRPr="00245148">
        <w:rPr>
          <w:sz w:val="24"/>
          <w:szCs w:val="24"/>
          <w:lang w:val="sk-SK"/>
        </w:rPr>
        <w:t xml:space="preserve">. Ukončení </w:t>
      </w:r>
      <w:proofErr w:type="spellStart"/>
      <w:r w:rsidR="001E1EF6" w:rsidRPr="00245148">
        <w:rPr>
          <w:sz w:val="24"/>
          <w:szCs w:val="24"/>
          <w:lang w:val="sk-SK"/>
        </w:rPr>
        <w:t>smlouvy</w:t>
      </w:r>
      <w:proofErr w:type="spellEnd"/>
      <w:r w:rsidR="001E1EF6" w:rsidRPr="00245148">
        <w:rPr>
          <w:sz w:val="24"/>
          <w:szCs w:val="24"/>
          <w:lang w:val="sk-SK"/>
        </w:rPr>
        <w:t xml:space="preserve"> musí </w:t>
      </w:r>
      <w:proofErr w:type="spellStart"/>
      <w:r w:rsidR="001E1EF6" w:rsidRPr="00245148">
        <w:rPr>
          <w:sz w:val="24"/>
          <w:szCs w:val="24"/>
          <w:lang w:val="sk-SK"/>
        </w:rPr>
        <w:t>být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písemně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zaznamenáno</w:t>
      </w:r>
      <w:proofErr w:type="spellEnd"/>
      <w:r w:rsidR="001E1EF6" w:rsidRPr="00245148">
        <w:rPr>
          <w:sz w:val="24"/>
          <w:szCs w:val="24"/>
          <w:lang w:val="sk-SK"/>
        </w:rPr>
        <w:t xml:space="preserve"> v </w:t>
      </w:r>
      <w:proofErr w:type="spellStart"/>
      <w:r w:rsidR="001E1EF6" w:rsidRPr="00245148">
        <w:rPr>
          <w:sz w:val="24"/>
          <w:szCs w:val="24"/>
          <w:lang w:val="sk-SK"/>
        </w:rPr>
        <w:t>dokumentaci</w:t>
      </w:r>
      <w:proofErr w:type="spellEnd"/>
      <w:r w:rsidR="001E1EF6" w:rsidRPr="00245148">
        <w:rPr>
          <w:sz w:val="24"/>
          <w:szCs w:val="24"/>
          <w:lang w:val="sk-SK"/>
        </w:rPr>
        <w:t xml:space="preserve"> </w:t>
      </w:r>
      <w:proofErr w:type="spellStart"/>
      <w:r w:rsidR="001E1EF6" w:rsidRPr="00245148">
        <w:rPr>
          <w:sz w:val="24"/>
          <w:szCs w:val="24"/>
          <w:lang w:val="sk-SK"/>
        </w:rPr>
        <w:t>poskytovatele</w:t>
      </w:r>
      <w:proofErr w:type="spellEnd"/>
      <w:r w:rsidR="001E1EF6" w:rsidRPr="00245148">
        <w:rPr>
          <w:sz w:val="24"/>
          <w:szCs w:val="24"/>
          <w:lang w:val="sk-SK"/>
        </w:rPr>
        <w:t>.</w:t>
      </w:r>
    </w:p>
    <w:p w14:paraId="68E1DB03" w14:textId="156D59FC" w:rsidR="00151536" w:rsidRPr="00245148" w:rsidRDefault="00D42075" w:rsidP="000723B5">
      <w:pPr>
        <w:pStyle w:val="Odstavecseseznamem"/>
        <w:numPr>
          <w:ilvl w:val="0"/>
          <w:numId w:val="18"/>
        </w:numPr>
        <w:suppressAutoHyphens w:val="0"/>
        <w:spacing w:line="264" w:lineRule="auto"/>
        <w:ind w:left="426"/>
        <w:rPr>
          <w:sz w:val="24"/>
          <w:szCs w:val="24"/>
        </w:rPr>
      </w:pPr>
      <w:proofErr w:type="spellStart"/>
      <w:r w:rsidRPr="00245148">
        <w:rPr>
          <w:sz w:val="24"/>
          <w:szCs w:val="24"/>
          <w:lang w:val="sk-SK"/>
        </w:rPr>
        <w:t>Poskytovatel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může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smlouvu</w:t>
      </w:r>
      <w:proofErr w:type="spellEnd"/>
      <w:r w:rsidRPr="00245148">
        <w:rPr>
          <w:sz w:val="24"/>
          <w:szCs w:val="24"/>
          <w:lang w:val="sk-SK"/>
        </w:rPr>
        <w:t xml:space="preserve"> </w:t>
      </w:r>
      <w:proofErr w:type="spellStart"/>
      <w:r w:rsidRPr="00245148">
        <w:rPr>
          <w:sz w:val="24"/>
          <w:szCs w:val="24"/>
          <w:lang w:val="sk-SK"/>
        </w:rPr>
        <w:t>vypovědět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při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nesplnění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podmínek</w:t>
      </w:r>
      <w:proofErr w:type="spellEnd"/>
      <w:r w:rsidR="003C6222" w:rsidRPr="00245148">
        <w:rPr>
          <w:sz w:val="24"/>
          <w:szCs w:val="24"/>
          <w:lang w:val="sk-SK"/>
        </w:rPr>
        <w:t xml:space="preserve">, </w:t>
      </w:r>
      <w:proofErr w:type="spellStart"/>
      <w:r w:rsidR="003C6222" w:rsidRPr="00245148">
        <w:rPr>
          <w:sz w:val="24"/>
          <w:szCs w:val="24"/>
          <w:lang w:val="sk-SK"/>
        </w:rPr>
        <w:t>které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jsou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součástí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vnitřních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pravidel</w:t>
      </w:r>
      <w:proofErr w:type="spellEnd"/>
      <w:r w:rsidR="006D2C0F">
        <w:rPr>
          <w:sz w:val="24"/>
          <w:szCs w:val="24"/>
          <w:lang w:val="sk-SK"/>
        </w:rPr>
        <w:t xml:space="preserve"> (</w:t>
      </w:r>
      <w:proofErr w:type="spellStart"/>
      <w:r w:rsidR="006D2C0F">
        <w:rPr>
          <w:sz w:val="24"/>
          <w:szCs w:val="24"/>
          <w:lang w:val="sk-SK"/>
        </w:rPr>
        <w:t>viz</w:t>
      </w:r>
      <w:proofErr w:type="spellEnd"/>
      <w:r w:rsidR="006D2C0F">
        <w:rPr>
          <w:sz w:val="24"/>
          <w:szCs w:val="24"/>
          <w:lang w:val="sk-SK"/>
        </w:rPr>
        <w:t xml:space="preserve"> </w:t>
      </w:r>
      <w:proofErr w:type="spellStart"/>
      <w:r w:rsidR="006D2C0F">
        <w:rPr>
          <w:sz w:val="24"/>
          <w:szCs w:val="24"/>
          <w:lang w:val="sk-SK"/>
        </w:rPr>
        <w:t>Příloha</w:t>
      </w:r>
      <w:proofErr w:type="spellEnd"/>
      <w:r w:rsidR="006D2C0F">
        <w:rPr>
          <w:sz w:val="24"/>
          <w:szCs w:val="24"/>
          <w:lang w:val="sk-SK"/>
        </w:rPr>
        <w:t xml:space="preserve"> č. 1).</w:t>
      </w:r>
      <w:r w:rsidR="003C6222" w:rsidRPr="00245148">
        <w:rPr>
          <w:sz w:val="24"/>
          <w:szCs w:val="24"/>
          <w:lang w:val="sk-SK"/>
        </w:rPr>
        <w:t xml:space="preserve"> Klient/</w:t>
      </w:r>
      <w:proofErr w:type="spellStart"/>
      <w:r w:rsidR="003C6222" w:rsidRPr="00245148">
        <w:rPr>
          <w:sz w:val="24"/>
          <w:szCs w:val="24"/>
          <w:lang w:val="sk-SK"/>
        </w:rPr>
        <w:t>pečující</w:t>
      </w:r>
      <w:proofErr w:type="spellEnd"/>
      <w:r w:rsidR="003C6222" w:rsidRPr="00245148">
        <w:rPr>
          <w:sz w:val="24"/>
          <w:szCs w:val="24"/>
          <w:lang w:val="sk-SK"/>
        </w:rPr>
        <w:t xml:space="preserve"> osoba </w:t>
      </w:r>
      <w:proofErr w:type="spellStart"/>
      <w:r w:rsidR="003C6222" w:rsidRPr="00245148">
        <w:rPr>
          <w:sz w:val="24"/>
          <w:szCs w:val="24"/>
          <w:lang w:val="sk-SK"/>
        </w:rPr>
        <w:t>prohlašuje</w:t>
      </w:r>
      <w:proofErr w:type="spellEnd"/>
      <w:r w:rsidRPr="00245148">
        <w:rPr>
          <w:sz w:val="24"/>
          <w:szCs w:val="24"/>
          <w:lang w:val="sk-SK"/>
        </w:rPr>
        <w:t>,</w:t>
      </w:r>
      <w:r w:rsidR="003C6222" w:rsidRPr="00245148">
        <w:rPr>
          <w:sz w:val="24"/>
          <w:szCs w:val="24"/>
          <w:lang w:val="sk-SK"/>
        </w:rPr>
        <w:t xml:space="preserve"> že </w:t>
      </w:r>
      <w:proofErr w:type="spellStart"/>
      <w:r w:rsidR="003C6222" w:rsidRPr="00245148">
        <w:rPr>
          <w:sz w:val="24"/>
          <w:szCs w:val="24"/>
          <w:lang w:val="sk-SK"/>
        </w:rPr>
        <w:t>byl</w:t>
      </w:r>
      <w:proofErr w:type="spellEnd"/>
      <w:r w:rsidR="003C6222" w:rsidRPr="00245148">
        <w:rPr>
          <w:sz w:val="24"/>
          <w:szCs w:val="24"/>
          <w:lang w:val="sk-SK"/>
        </w:rPr>
        <w:t xml:space="preserve"> s </w:t>
      </w:r>
      <w:proofErr w:type="spellStart"/>
      <w:r w:rsidR="003C6222" w:rsidRPr="00245148">
        <w:rPr>
          <w:sz w:val="24"/>
          <w:szCs w:val="24"/>
          <w:lang w:val="sk-SK"/>
        </w:rPr>
        <w:t>těmito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podmínkami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řádně</w:t>
      </w:r>
      <w:proofErr w:type="spellEnd"/>
      <w:r w:rsidR="003C6222" w:rsidRPr="00245148">
        <w:rPr>
          <w:sz w:val="24"/>
          <w:szCs w:val="24"/>
          <w:lang w:val="sk-SK"/>
        </w:rPr>
        <w:t xml:space="preserve"> </w:t>
      </w:r>
      <w:proofErr w:type="spellStart"/>
      <w:r w:rsidR="003C6222" w:rsidRPr="00245148">
        <w:rPr>
          <w:sz w:val="24"/>
          <w:szCs w:val="24"/>
          <w:lang w:val="sk-SK"/>
        </w:rPr>
        <w:t>seznámen</w:t>
      </w:r>
      <w:proofErr w:type="spellEnd"/>
      <w:r w:rsidR="003C6222" w:rsidRPr="00245148">
        <w:rPr>
          <w:sz w:val="24"/>
          <w:szCs w:val="24"/>
          <w:lang w:val="sk-SK"/>
        </w:rPr>
        <w:t xml:space="preserve">. </w:t>
      </w:r>
    </w:p>
    <w:p w14:paraId="74F2384B" w14:textId="77777777" w:rsidR="00004275" w:rsidRPr="00040511" w:rsidRDefault="00004275" w:rsidP="000723B5">
      <w:pPr>
        <w:spacing w:after="0" w:line="264" w:lineRule="auto"/>
        <w:ind w:left="142" w:hanging="142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75FFB5DE" w14:textId="77777777" w:rsidR="000723B5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5299EC98" w14:textId="77777777" w:rsidR="000723B5" w:rsidRDefault="000723B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0B669C0C" w14:textId="3D3E2D33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lastRenderedPageBreak/>
        <w:t>Článek VI.</w:t>
      </w:r>
    </w:p>
    <w:p w14:paraId="7A7D2324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  <w:r w:rsidRPr="00040511">
        <w:rPr>
          <w:rFonts w:cs="Calibri"/>
          <w:b/>
          <w:bCs/>
          <w:sz w:val="24"/>
          <w:szCs w:val="24"/>
          <w:lang w:val="cs-CZ" w:eastAsia="cs-CZ"/>
        </w:rPr>
        <w:t>Závěrečná ustanovení</w:t>
      </w:r>
    </w:p>
    <w:p w14:paraId="2DBA116B" w14:textId="77777777" w:rsidR="00004275" w:rsidRPr="00040511" w:rsidRDefault="00004275" w:rsidP="000723B5">
      <w:pPr>
        <w:spacing w:after="0" w:line="264" w:lineRule="auto"/>
        <w:jc w:val="center"/>
        <w:rPr>
          <w:rFonts w:cs="Calibri"/>
          <w:b/>
          <w:bCs/>
          <w:sz w:val="24"/>
          <w:szCs w:val="24"/>
          <w:lang w:val="cs-CZ" w:eastAsia="cs-CZ"/>
        </w:rPr>
      </w:pPr>
    </w:p>
    <w:p w14:paraId="563AFABB" w14:textId="77777777" w:rsidR="00004275" w:rsidRPr="00040511" w:rsidRDefault="00004275" w:rsidP="000723B5">
      <w:pPr>
        <w:numPr>
          <w:ilvl w:val="0"/>
          <w:numId w:val="22"/>
        </w:numPr>
        <w:suppressAutoHyphens/>
        <w:spacing w:after="0" w:line="264" w:lineRule="auto"/>
        <w:ind w:left="426" w:right="-1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Není-li touto smlouvou stanoveno jinak, řídí se vzájemný právní vztah mezi poskytovatelem, klientem a pečujícím příslušnými ustanoveními občanského zákoníku o závazcích a je v souladu s § 44 zákona č. 108/2006 Sb. o sociálních službách. </w:t>
      </w:r>
    </w:p>
    <w:p w14:paraId="2FB1AF00" w14:textId="16C2BAE1" w:rsidR="00004275" w:rsidRPr="00040511" w:rsidRDefault="00004275" w:rsidP="000723B5">
      <w:pPr>
        <w:numPr>
          <w:ilvl w:val="0"/>
          <w:numId w:val="22"/>
        </w:numPr>
        <w:suppressAutoHyphens/>
        <w:spacing w:after="0" w:line="264" w:lineRule="auto"/>
        <w:ind w:left="426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>Tato smlouva je dána ve dvou originálních písemných vyhotoveních, z nichž jednu obdrží poskytovatel a druhou klient</w:t>
      </w:r>
      <w:r w:rsidR="003B3739">
        <w:rPr>
          <w:rFonts w:cs="Calibri"/>
          <w:sz w:val="24"/>
          <w:szCs w:val="24"/>
          <w:lang w:val="cs-CZ"/>
        </w:rPr>
        <w:t xml:space="preserve"> a pečující osoba</w:t>
      </w:r>
      <w:r w:rsidR="00234900">
        <w:rPr>
          <w:rFonts w:cs="Calibri"/>
          <w:sz w:val="24"/>
          <w:szCs w:val="24"/>
          <w:lang w:val="cs-CZ"/>
        </w:rPr>
        <w:t>.</w:t>
      </w:r>
    </w:p>
    <w:p w14:paraId="4967A012" w14:textId="77777777" w:rsidR="00234900" w:rsidRPr="00234900" w:rsidRDefault="00004275" w:rsidP="000723B5">
      <w:pPr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</w:rPr>
      </w:pPr>
      <w:r w:rsidRPr="00234900">
        <w:rPr>
          <w:rFonts w:cs="Calibri"/>
          <w:sz w:val="24"/>
          <w:szCs w:val="24"/>
          <w:lang w:val="cs-CZ" w:eastAsia="cs-CZ"/>
        </w:rPr>
        <w:t xml:space="preserve">Smluvní strany prohlašují, že si smlouvu přečetly, jejímu obsahu rozumí, plně a bezvýhradně souhlasí s jejím obsahem, byli seznámeni s přílohami, které jsou nedílnou součástí této smlouvy. Toto stvrzují vlastnoručními podpisy. </w:t>
      </w:r>
    </w:p>
    <w:p w14:paraId="5E757508" w14:textId="661EDF41" w:rsidR="00234900" w:rsidRPr="00234900" w:rsidRDefault="00234900" w:rsidP="000723B5">
      <w:pPr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</w:rPr>
      </w:pPr>
      <w:r w:rsidRPr="00234900">
        <w:rPr>
          <w:sz w:val="24"/>
          <w:szCs w:val="24"/>
        </w:rPr>
        <w:t xml:space="preserve">Tato </w:t>
      </w:r>
      <w:proofErr w:type="spellStart"/>
      <w:r w:rsidRPr="00234900">
        <w:rPr>
          <w:sz w:val="24"/>
          <w:szCs w:val="24"/>
        </w:rPr>
        <w:t>smlouva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může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být</w:t>
      </w:r>
      <w:proofErr w:type="spellEnd"/>
      <w:r w:rsidRPr="00234900">
        <w:rPr>
          <w:sz w:val="24"/>
          <w:szCs w:val="24"/>
        </w:rPr>
        <w:t xml:space="preserve"> </w:t>
      </w:r>
      <w:proofErr w:type="spellStart"/>
      <w:r w:rsidRPr="00234900">
        <w:rPr>
          <w:sz w:val="24"/>
          <w:szCs w:val="24"/>
        </w:rPr>
        <w:t>změněna</w:t>
      </w:r>
      <w:proofErr w:type="spellEnd"/>
      <w:r w:rsidRPr="00234900">
        <w:rPr>
          <w:sz w:val="24"/>
          <w:szCs w:val="24"/>
        </w:rPr>
        <w:t xml:space="preserve"> pouze formou písemného dodatku.</w:t>
      </w:r>
    </w:p>
    <w:p w14:paraId="43E4D09A" w14:textId="4AB91B89" w:rsidR="001E21CC" w:rsidRDefault="001E21CC" w:rsidP="000723B5">
      <w:pPr>
        <w:pStyle w:val="Odstavecseseznamem"/>
        <w:numPr>
          <w:ilvl w:val="0"/>
          <w:numId w:val="22"/>
        </w:numPr>
        <w:suppressAutoHyphens w:val="0"/>
        <w:spacing w:line="264" w:lineRule="auto"/>
        <w:ind w:left="426"/>
        <w:rPr>
          <w:sz w:val="24"/>
          <w:szCs w:val="24"/>
        </w:rPr>
      </w:pPr>
      <w:r w:rsidRPr="00234900">
        <w:rPr>
          <w:sz w:val="24"/>
          <w:szCs w:val="24"/>
        </w:rPr>
        <w:t>Tato smlouva nabývá</w:t>
      </w:r>
      <w:r w:rsidR="00234900">
        <w:rPr>
          <w:sz w:val="24"/>
          <w:szCs w:val="24"/>
        </w:rPr>
        <w:t xml:space="preserve"> platnosti a</w:t>
      </w:r>
      <w:r w:rsidRPr="00234900">
        <w:rPr>
          <w:sz w:val="24"/>
          <w:szCs w:val="24"/>
        </w:rPr>
        <w:t xml:space="preserve"> účinnosti </w:t>
      </w:r>
      <w:r w:rsidR="00234900">
        <w:rPr>
          <w:sz w:val="24"/>
          <w:szCs w:val="24"/>
        </w:rPr>
        <w:t xml:space="preserve">okamžikem jejího podpisu smluvními stranami. </w:t>
      </w:r>
    </w:p>
    <w:p w14:paraId="61EFF95D" w14:textId="77777777" w:rsidR="00234900" w:rsidRPr="00234900" w:rsidRDefault="00234900" w:rsidP="000723B5">
      <w:pPr>
        <w:pStyle w:val="Odstavecseseznamem"/>
        <w:suppressAutoHyphens w:val="0"/>
        <w:spacing w:line="264" w:lineRule="auto"/>
        <w:ind w:left="426"/>
        <w:rPr>
          <w:sz w:val="24"/>
          <w:szCs w:val="24"/>
        </w:rPr>
      </w:pPr>
    </w:p>
    <w:p w14:paraId="09250162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6BB2CCF6" w14:textId="388222A9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  <w:bookmarkStart w:id="2" w:name="_Hlk184616635"/>
      <w:r w:rsidRPr="00040511">
        <w:rPr>
          <w:rFonts w:cs="Calibri"/>
          <w:bCs/>
          <w:sz w:val="24"/>
          <w:szCs w:val="24"/>
          <w:lang w:val="cs-CZ" w:eastAsia="cs-CZ"/>
        </w:rPr>
        <w:t>V</w:t>
      </w:r>
      <w:r w:rsidR="00105F82">
        <w:rPr>
          <w:rFonts w:cs="Calibri"/>
          <w:bCs/>
          <w:sz w:val="24"/>
          <w:szCs w:val="24"/>
          <w:lang w:val="cs-CZ" w:eastAsia="cs-CZ"/>
        </w:rPr>
        <w:t xml:space="preserve">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A44B06">
        <w:rPr>
          <w:rFonts w:cs="Calibri"/>
          <w:bCs/>
          <w:sz w:val="24"/>
          <w:szCs w:val="24"/>
          <w:u w:val="single"/>
          <w:lang w:val="cs-CZ" w:eastAsia="cs-CZ"/>
        </w:rPr>
        <w:t xml:space="preserve">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 xml:space="preserve">dne </w:t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="006A72B7">
        <w:rPr>
          <w:rFonts w:cs="Calibri"/>
          <w:bCs/>
          <w:sz w:val="24"/>
          <w:szCs w:val="24"/>
          <w:u w:val="single"/>
          <w:lang w:val="cs-CZ" w:eastAsia="cs-CZ"/>
        </w:rPr>
        <w:tab/>
      </w:r>
    </w:p>
    <w:p w14:paraId="273745EC" w14:textId="666F22C5" w:rsidR="00004275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</w:p>
    <w:p w14:paraId="5095CBE9" w14:textId="77777777" w:rsidR="00A90A60" w:rsidRPr="00040511" w:rsidRDefault="00A90A60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</w:p>
    <w:p w14:paraId="0E823E9C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u w:val="single"/>
          <w:lang w:val="cs-CZ" w:eastAsia="cs-CZ"/>
        </w:rPr>
      </w:pP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 w:eastAsia="cs-CZ"/>
        </w:rPr>
        <w:tab/>
      </w:r>
    </w:p>
    <w:p w14:paraId="35A8B247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i/>
          <w:sz w:val="24"/>
          <w:szCs w:val="24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 xml:space="preserve">   podpis poskytovatele                                                                </w:t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  <w:t xml:space="preserve"> </w:t>
      </w:r>
      <w:r w:rsidR="006A72B7">
        <w:rPr>
          <w:rFonts w:cs="Calibri"/>
          <w:bCs/>
          <w:i/>
          <w:sz w:val="24"/>
          <w:szCs w:val="24"/>
          <w:lang w:val="cs-CZ" w:eastAsia="cs-CZ"/>
        </w:rPr>
        <w:t xml:space="preserve">      </w:t>
      </w:r>
      <w:r w:rsidRPr="00040511">
        <w:rPr>
          <w:rFonts w:cs="Calibri"/>
          <w:bCs/>
          <w:i/>
          <w:sz w:val="24"/>
          <w:szCs w:val="24"/>
          <w:lang w:val="cs-CZ" w:eastAsia="cs-CZ"/>
        </w:rPr>
        <w:t xml:space="preserve">podpis </w:t>
      </w:r>
      <w:r w:rsidR="006A72B7">
        <w:rPr>
          <w:rFonts w:cs="Calibri"/>
          <w:bCs/>
          <w:i/>
          <w:sz w:val="24"/>
          <w:szCs w:val="24"/>
          <w:lang w:val="cs-CZ" w:eastAsia="cs-CZ"/>
        </w:rPr>
        <w:t xml:space="preserve">klienta </w:t>
      </w:r>
    </w:p>
    <w:p w14:paraId="23CC0BD6" w14:textId="77777777" w:rsidR="00004275" w:rsidRPr="00040511" w:rsidRDefault="00004275" w:rsidP="000723B5">
      <w:pPr>
        <w:spacing w:after="0" w:line="264" w:lineRule="auto"/>
        <w:ind w:left="6090" w:firstLine="70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1634CFA3" w14:textId="45BF72E0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 w:eastAsia="cs-CZ"/>
        </w:rPr>
        <w:tab/>
      </w:r>
    </w:p>
    <w:p w14:paraId="030E568B" w14:textId="77777777" w:rsidR="00004275" w:rsidRPr="00040511" w:rsidRDefault="006A72B7" w:rsidP="000723B5">
      <w:pPr>
        <w:spacing w:after="0" w:line="264" w:lineRule="auto"/>
        <w:ind w:left="5664" w:firstLine="708"/>
        <w:jc w:val="both"/>
        <w:rPr>
          <w:rFonts w:cs="Calibri"/>
          <w:bCs/>
          <w:i/>
          <w:sz w:val="24"/>
          <w:szCs w:val="24"/>
          <w:lang w:val="cs-CZ" w:eastAsia="cs-CZ"/>
        </w:rPr>
      </w:pPr>
      <w:r w:rsidRPr="00040511">
        <w:rPr>
          <w:rFonts w:cs="Calibri"/>
          <w:bCs/>
          <w:i/>
          <w:sz w:val="24"/>
          <w:szCs w:val="24"/>
          <w:lang w:val="cs-CZ" w:eastAsia="cs-CZ"/>
        </w:rPr>
        <w:t>podpis pečující osoby</w:t>
      </w:r>
    </w:p>
    <w:p w14:paraId="581ABA0F" w14:textId="77777777" w:rsidR="00004275" w:rsidRPr="00040511" w:rsidRDefault="00004275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bookmarkEnd w:id="2"/>
    <w:p w14:paraId="1460A7B2" w14:textId="77777777" w:rsidR="00193590" w:rsidRDefault="00193590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6F0CEECE" w14:textId="77777777" w:rsidR="006D2C0F" w:rsidRPr="00040511" w:rsidRDefault="006D2C0F" w:rsidP="000723B5">
      <w:pPr>
        <w:spacing w:after="0" w:line="264" w:lineRule="auto"/>
        <w:ind w:left="6798"/>
        <w:jc w:val="both"/>
        <w:rPr>
          <w:rFonts w:cs="Calibri"/>
          <w:bCs/>
          <w:i/>
          <w:sz w:val="24"/>
          <w:szCs w:val="24"/>
          <w:lang w:val="cs-CZ" w:eastAsia="cs-CZ"/>
        </w:rPr>
      </w:pPr>
    </w:p>
    <w:p w14:paraId="5B0E24C4" w14:textId="77777777" w:rsidR="00004275" w:rsidRPr="00040511" w:rsidRDefault="00004275" w:rsidP="000723B5">
      <w:pPr>
        <w:spacing w:after="0" w:line="264" w:lineRule="auto"/>
        <w:ind w:left="426" w:hanging="426"/>
        <w:jc w:val="both"/>
        <w:rPr>
          <w:rFonts w:cs="Calibri"/>
          <w:bCs/>
          <w:color w:val="ED7D31"/>
          <w:sz w:val="24"/>
          <w:szCs w:val="24"/>
          <w:u w:val="single"/>
          <w:lang w:val="cs-CZ"/>
        </w:rPr>
      </w:pP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color w:val="ED7D31"/>
          <w:sz w:val="24"/>
          <w:szCs w:val="24"/>
          <w:u w:val="single"/>
          <w:lang w:val="cs-CZ"/>
        </w:rPr>
        <w:t>____</w:t>
      </w:r>
    </w:p>
    <w:p w14:paraId="48A54985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080256C0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</w:p>
    <w:p w14:paraId="5CC6B8A6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040511">
        <w:rPr>
          <w:rFonts w:cs="Calibri"/>
          <w:bCs/>
          <w:sz w:val="24"/>
          <w:szCs w:val="24"/>
          <w:lang w:val="cs-CZ"/>
        </w:rPr>
        <w:t xml:space="preserve">Smlouva č. </w:t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lang w:val="cs-CZ"/>
        </w:rPr>
        <w:t xml:space="preserve"> byla ukončena dne </w:t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="00F516EA" w:rsidRPr="00040511">
        <w:rPr>
          <w:rFonts w:cs="Calibri"/>
          <w:bCs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u w:val="single"/>
          <w:lang w:val="cs-CZ"/>
        </w:rPr>
        <w:t>____</w:t>
      </w:r>
    </w:p>
    <w:p w14:paraId="4EA69B49" w14:textId="77777777" w:rsidR="00004275" w:rsidRPr="00040511" w:rsidRDefault="00004275" w:rsidP="000723B5">
      <w:pPr>
        <w:spacing w:after="0" w:line="264" w:lineRule="auto"/>
        <w:ind w:left="426"/>
        <w:jc w:val="both"/>
        <w:rPr>
          <w:rFonts w:cs="Calibri"/>
          <w:bCs/>
          <w:sz w:val="24"/>
          <w:szCs w:val="24"/>
          <w:lang w:val="cs-CZ"/>
        </w:rPr>
      </w:pPr>
    </w:p>
    <w:p w14:paraId="68A01755" w14:textId="77777777" w:rsidR="00004275" w:rsidRPr="00040511" w:rsidRDefault="00193590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u w:val="single"/>
          <w:lang w:val="cs-CZ"/>
        </w:rPr>
      </w:pPr>
      <w:r w:rsidRPr="00040511">
        <w:rPr>
          <w:rFonts w:cs="Calibri"/>
          <w:bCs/>
          <w:iCs/>
          <w:sz w:val="24"/>
          <w:szCs w:val="24"/>
          <w:lang w:val="cs-CZ"/>
        </w:rPr>
        <w:t xml:space="preserve">Důvod </w:t>
      </w:r>
      <w:r w:rsidR="00004275" w:rsidRPr="00040511">
        <w:rPr>
          <w:rFonts w:cs="Calibri"/>
          <w:bCs/>
          <w:iCs/>
          <w:sz w:val="24"/>
          <w:szCs w:val="24"/>
          <w:lang w:val="cs-CZ"/>
        </w:rPr>
        <w:t xml:space="preserve">ukončení smlouvy: </w:t>
      </w:r>
      <w:r w:rsidR="00004275" w:rsidRPr="00040511">
        <w:rPr>
          <w:rFonts w:cs="Calibri"/>
          <w:bCs/>
          <w:iCs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004275"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iCs/>
          <w:u w:val="single"/>
          <w:lang w:val="cs-CZ"/>
        </w:rPr>
        <w:t>____</w:t>
      </w:r>
    </w:p>
    <w:p w14:paraId="60AC1395" w14:textId="77777777" w:rsidR="006F74BF" w:rsidRPr="00040511" w:rsidRDefault="006F74BF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u w:val="single"/>
          <w:lang w:val="cs-CZ"/>
        </w:rPr>
      </w:pPr>
    </w:p>
    <w:p w14:paraId="4478370F" w14:textId="77777777" w:rsidR="006F74BF" w:rsidRPr="00040511" w:rsidRDefault="006F74BF" w:rsidP="000723B5">
      <w:pPr>
        <w:spacing w:after="0" w:line="264" w:lineRule="auto"/>
        <w:jc w:val="both"/>
        <w:rPr>
          <w:rFonts w:cs="Calibri"/>
          <w:bCs/>
          <w:iCs/>
          <w:sz w:val="24"/>
          <w:szCs w:val="24"/>
          <w:lang w:val="cs-CZ"/>
        </w:rPr>
      </w:pP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Cs/>
          <w:u w:val="single"/>
          <w:lang w:val="cs-CZ"/>
        </w:rPr>
        <w:t>____</w:t>
      </w:r>
    </w:p>
    <w:p w14:paraId="52E524EC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3BC64FD8" w14:textId="77777777" w:rsidR="00DC4FD4" w:rsidRPr="00040511" w:rsidRDefault="00DC4FD4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41F1F0B4" w14:textId="77777777" w:rsidR="00193590" w:rsidRPr="00040511" w:rsidRDefault="00193590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</w:p>
    <w:p w14:paraId="79ABFE0E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u w:val="single"/>
          <w:lang w:val="cs-CZ"/>
        </w:rPr>
      </w:pP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Pr="00040511">
        <w:rPr>
          <w:rFonts w:cs="Calibri"/>
          <w:bCs/>
          <w:i/>
          <w:sz w:val="24"/>
          <w:szCs w:val="24"/>
          <w:u w:val="single"/>
          <w:lang w:val="cs-CZ"/>
        </w:rPr>
        <w:tab/>
      </w:r>
      <w:r w:rsidR="006F74BF" w:rsidRPr="00040511">
        <w:rPr>
          <w:rFonts w:cs="Calibri"/>
          <w:bCs/>
          <w:i/>
          <w:u w:val="single"/>
          <w:lang w:val="cs-CZ"/>
        </w:rPr>
        <w:t>___</w:t>
      </w:r>
    </w:p>
    <w:p w14:paraId="563E6907" w14:textId="77777777" w:rsidR="00004275" w:rsidRPr="00040511" w:rsidRDefault="00FD60D8" w:rsidP="000723B5">
      <w:pPr>
        <w:spacing w:after="0" w:line="264" w:lineRule="auto"/>
        <w:jc w:val="both"/>
        <w:rPr>
          <w:rFonts w:cs="Calibri"/>
          <w:bCs/>
          <w:i/>
          <w:sz w:val="24"/>
          <w:szCs w:val="24"/>
          <w:lang w:val="cs-CZ"/>
        </w:rPr>
      </w:pPr>
      <w:r w:rsidRPr="00040511">
        <w:rPr>
          <w:rFonts w:cs="Calibri"/>
          <w:bCs/>
          <w:i/>
          <w:sz w:val="24"/>
          <w:szCs w:val="24"/>
          <w:lang w:val="cs-CZ"/>
        </w:rPr>
        <w:t xml:space="preserve">      </w:t>
      </w:r>
      <w:r w:rsidR="00004275" w:rsidRPr="00040511">
        <w:rPr>
          <w:rFonts w:cs="Calibri"/>
          <w:bCs/>
          <w:i/>
          <w:sz w:val="24"/>
          <w:szCs w:val="24"/>
          <w:lang w:val="cs-CZ"/>
        </w:rPr>
        <w:t>podpis poskytovatele</w:t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</w:r>
      <w:r w:rsidR="00004275" w:rsidRPr="00040511">
        <w:rPr>
          <w:rFonts w:cs="Calibri"/>
          <w:bCs/>
          <w:i/>
          <w:sz w:val="24"/>
          <w:szCs w:val="24"/>
          <w:lang w:val="cs-CZ"/>
        </w:rPr>
        <w:tab/>
        <w:t xml:space="preserve"> podpis klienta / pečující osoby / svědka</w:t>
      </w:r>
    </w:p>
    <w:p w14:paraId="33501AD1" w14:textId="77777777" w:rsidR="00004275" w:rsidRPr="00040511" w:rsidRDefault="00004275" w:rsidP="000723B5">
      <w:pPr>
        <w:spacing w:after="0" w:line="264" w:lineRule="auto"/>
        <w:jc w:val="both"/>
        <w:rPr>
          <w:rFonts w:cs="Calibri"/>
          <w:sz w:val="24"/>
          <w:szCs w:val="24"/>
          <w:lang w:val="cs-CZ"/>
        </w:rPr>
      </w:pPr>
    </w:p>
    <w:p w14:paraId="3BD814A2" w14:textId="77777777" w:rsidR="003A0C4C" w:rsidRDefault="003A0C4C" w:rsidP="000723B5">
      <w:pPr>
        <w:spacing w:after="0" w:line="264" w:lineRule="auto"/>
        <w:jc w:val="both"/>
        <w:rPr>
          <w:rFonts w:cs="Calibri"/>
          <w:b/>
          <w:bCs/>
          <w:color w:val="FF0000"/>
          <w:sz w:val="28"/>
          <w:szCs w:val="28"/>
          <w:lang w:val="cs-CZ"/>
        </w:rPr>
      </w:pPr>
      <w:bookmarkStart w:id="3" w:name="_Hlk20482537"/>
    </w:p>
    <w:p w14:paraId="6ABB615E" w14:textId="77777777" w:rsidR="003A0C4C" w:rsidRDefault="003A0C4C" w:rsidP="000723B5">
      <w:pPr>
        <w:spacing w:after="0" w:line="264" w:lineRule="auto"/>
        <w:rPr>
          <w:rFonts w:cs="Calibri"/>
          <w:b/>
          <w:bCs/>
          <w:color w:val="FF0000"/>
          <w:sz w:val="28"/>
          <w:szCs w:val="28"/>
          <w:lang w:val="cs-CZ"/>
        </w:rPr>
      </w:pPr>
      <w:r>
        <w:rPr>
          <w:rFonts w:cs="Calibri"/>
          <w:b/>
          <w:bCs/>
          <w:color w:val="FF0000"/>
          <w:sz w:val="28"/>
          <w:szCs w:val="28"/>
          <w:lang w:val="cs-CZ"/>
        </w:rPr>
        <w:br w:type="page"/>
      </w:r>
    </w:p>
    <w:p w14:paraId="5BEF55B8" w14:textId="6B9C6AD5" w:rsidR="004F678C" w:rsidRPr="005D1C57" w:rsidRDefault="004F678C" w:rsidP="000723B5">
      <w:pPr>
        <w:spacing w:after="0" w:line="264" w:lineRule="auto"/>
        <w:jc w:val="both"/>
        <w:rPr>
          <w:rFonts w:cs="Calibri"/>
          <w:b/>
          <w:bCs/>
          <w:color w:val="F79646"/>
          <w:sz w:val="28"/>
          <w:szCs w:val="28"/>
          <w:lang w:val="cs-CZ"/>
        </w:rPr>
      </w:pPr>
      <w:r w:rsidRPr="005D1C57">
        <w:rPr>
          <w:rFonts w:cs="Calibri"/>
          <w:b/>
          <w:bCs/>
          <w:color w:val="F79646"/>
          <w:sz w:val="28"/>
          <w:szCs w:val="28"/>
          <w:lang w:val="cs-CZ"/>
        </w:rPr>
        <w:lastRenderedPageBreak/>
        <w:t>Příloha č. 1</w:t>
      </w:r>
      <w:r w:rsidR="00151536" w:rsidRPr="005D1C57">
        <w:rPr>
          <w:rFonts w:cs="Calibri"/>
          <w:b/>
          <w:bCs/>
          <w:color w:val="F79646"/>
          <w:sz w:val="28"/>
          <w:szCs w:val="28"/>
          <w:lang w:val="cs-CZ"/>
        </w:rPr>
        <w:t xml:space="preserve"> VNITŘNÍ PRAVIDLA</w:t>
      </w:r>
    </w:p>
    <w:p w14:paraId="07B84D77" w14:textId="77777777" w:rsidR="004F678C" w:rsidRPr="00040511" w:rsidRDefault="004F678C" w:rsidP="000723B5">
      <w:pPr>
        <w:spacing w:after="0" w:line="264" w:lineRule="auto"/>
        <w:jc w:val="both"/>
        <w:rPr>
          <w:rFonts w:cs="Calibri"/>
          <w:b/>
          <w:bCs/>
          <w:sz w:val="24"/>
          <w:szCs w:val="24"/>
          <w:lang w:val="cs-CZ"/>
        </w:rPr>
      </w:pPr>
    </w:p>
    <w:p w14:paraId="12E4D0AF" w14:textId="6AD0E0ED" w:rsidR="00004275" w:rsidRPr="00040511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>Podmínky přijetí do péče</w:t>
      </w:r>
      <w:r w:rsidR="003C6222">
        <w:rPr>
          <w:rFonts w:cs="Calibri"/>
          <w:b/>
          <w:sz w:val="24"/>
          <w:szCs w:val="24"/>
          <w:lang w:val="cs-CZ"/>
        </w:rPr>
        <w:t xml:space="preserve"> ze strany klienta</w:t>
      </w:r>
      <w:r w:rsidRPr="00040511">
        <w:rPr>
          <w:rFonts w:cs="Calibri"/>
          <w:b/>
          <w:sz w:val="24"/>
          <w:szCs w:val="24"/>
          <w:lang w:val="cs-CZ"/>
        </w:rPr>
        <w:t>:</w:t>
      </w:r>
    </w:p>
    <w:p w14:paraId="6F268C7C" w14:textId="77777777" w:rsidR="00004275" w:rsidRPr="00040511" w:rsidRDefault="00004275" w:rsidP="000723B5">
      <w:pPr>
        <w:spacing w:after="0" w:line="264" w:lineRule="auto"/>
        <w:ind w:firstLine="708"/>
        <w:jc w:val="both"/>
        <w:rPr>
          <w:rFonts w:cs="Calibri"/>
          <w:bCs/>
          <w:sz w:val="24"/>
          <w:szCs w:val="24"/>
          <w:lang w:val="cs-CZ"/>
        </w:rPr>
      </w:pPr>
    </w:p>
    <w:p w14:paraId="34E852C1" w14:textId="77777777" w:rsidR="00004275" w:rsidRPr="00040511" w:rsidRDefault="00004275" w:rsidP="000723B5">
      <w:pPr>
        <w:numPr>
          <w:ilvl w:val="0"/>
          <w:numId w:val="17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Klient má sníženou soběstačnost z důvodu věku, onemocnění nebo zdravotního postižení. </w:t>
      </w:r>
    </w:p>
    <w:p w14:paraId="4FBB8A8F" w14:textId="7B8BFD84" w:rsidR="00004275" w:rsidRPr="00040511" w:rsidRDefault="00004275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Místo poskytování terénních odlehčovacích služeb je v dojezdové vzdálenosti</w:t>
      </w:r>
      <w:r w:rsidR="005D1C57">
        <w:rPr>
          <w:bCs/>
          <w:sz w:val="24"/>
          <w:szCs w:val="24"/>
        </w:rPr>
        <w:br/>
      </w:r>
      <w:r w:rsidRPr="00040511">
        <w:rPr>
          <w:bCs/>
          <w:sz w:val="24"/>
          <w:szCs w:val="24"/>
        </w:rPr>
        <w:t xml:space="preserve">cca 25 km od sídla </w:t>
      </w:r>
      <w:r w:rsidR="009725E5" w:rsidRPr="00040511">
        <w:rPr>
          <w:bCs/>
          <w:sz w:val="24"/>
          <w:szCs w:val="24"/>
        </w:rPr>
        <w:t>poskytovatele služby</w:t>
      </w:r>
      <w:r w:rsidRPr="00040511">
        <w:rPr>
          <w:sz w:val="24"/>
          <w:szCs w:val="24"/>
        </w:rPr>
        <w:t>.</w:t>
      </w:r>
    </w:p>
    <w:p w14:paraId="68BF5E9F" w14:textId="77777777" w:rsidR="00004275" w:rsidRPr="00040511" w:rsidRDefault="00F434AB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 xml:space="preserve">Nezletilí klienti </w:t>
      </w:r>
      <w:r w:rsidR="00004275" w:rsidRPr="00040511">
        <w:rPr>
          <w:bCs/>
          <w:sz w:val="24"/>
          <w:szCs w:val="24"/>
        </w:rPr>
        <w:t xml:space="preserve">a </w:t>
      </w:r>
      <w:r w:rsidRPr="00040511">
        <w:rPr>
          <w:bCs/>
          <w:sz w:val="24"/>
          <w:szCs w:val="24"/>
        </w:rPr>
        <w:t xml:space="preserve">klienti </w:t>
      </w:r>
      <w:r w:rsidR="00004275" w:rsidRPr="00040511">
        <w:rPr>
          <w:bCs/>
          <w:sz w:val="24"/>
          <w:szCs w:val="24"/>
        </w:rPr>
        <w:t xml:space="preserve">s omezenou svéprávností jsou přijímáni se souhlasem jejich zákonných zástupců nebo opatrovníka. Pokud je klient, pečující nebo jiný člen domácnosti ve zvláštním ochranném režimu, je přijetí posuzováno individuálně. Žadatelé o péči jsou povinni tuto informaci nahlásit. </w:t>
      </w:r>
    </w:p>
    <w:p w14:paraId="109DEF54" w14:textId="77777777" w:rsidR="00004275" w:rsidRPr="00040511" w:rsidRDefault="00004275" w:rsidP="000723B5">
      <w:pPr>
        <w:numPr>
          <w:ilvl w:val="0"/>
          <w:numId w:val="17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040511">
        <w:rPr>
          <w:rFonts w:cs="Calibri"/>
          <w:sz w:val="24"/>
          <w:szCs w:val="24"/>
          <w:lang w:val="cs-CZ"/>
        </w:rPr>
        <w:t xml:space="preserve">Pečující potřebují zastoupit v péči především z důvodu odpočinku, pracovních povinností či vyřízení osobních záležitostí, nebo potřebuji pomoci s péčí. </w:t>
      </w:r>
    </w:p>
    <w:bookmarkEnd w:id="3"/>
    <w:p w14:paraId="15F31CC5" w14:textId="77777777" w:rsidR="00193590" w:rsidRPr="00040511" w:rsidRDefault="00193590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</w:p>
    <w:p w14:paraId="60F86394" w14:textId="6874A758" w:rsidR="003C6222" w:rsidRDefault="003C6222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>
        <w:rPr>
          <w:rFonts w:cs="Calibri"/>
          <w:b/>
          <w:sz w:val="24"/>
          <w:szCs w:val="24"/>
          <w:lang w:val="cs-CZ"/>
        </w:rPr>
        <w:t xml:space="preserve">Důvody k odmítnutí uzavření smlouvy ze strany poskytovatele: </w:t>
      </w:r>
    </w:p>
    <w:p w14:paraId="4C8D70C3" w14:textId="406966B9" w:rsidR="003C6222" w:rsidRP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Poskytovatel </w:t>
      </w:r>
      <w:r w:rsidR="003C6222" w:rsidRPr="003C6222">
        <w:rPr>
          <w:bCs/>
          <w:sz w:val="24"/>
          <w:szCs w:val="24"/>
        </w:rPr>
        <w:t xml:space="preserve">neposkytuje sociální službu, o kterou osoba žádá, a to i s ohledem </w:t>
      </w:r>
      <w:r w:rsidR="007F5BF0">
        <w:rPr>
          <w:bCs/>
          <w:sz w:val="24"/>
          <w:szCs w:val="24"/>
        </w:rPr>
        <w:br/>
      </w:r>
      <w:r w:rsidR="003C6222" w:rsidRPr="003C6222">
        <w:rPr>
          <w:bCs/>
          <w:sz w:val="24"/>
          <w:szCs w:val="24"/>
        </w:rPr>
        <w:t>na vymezení okruhu osob v registru poskytovatelů sociálních služeb,</w:t>
      </w:r>
    </w:p>
    <w:p w14:paraId="4EAA60F4" w14:textId="4266768C" w:rsidR="003C6222" w:rsidRP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Poskytovatel n</w:t>
      </w:r>
      <w:r w:rsidR="003C6222" w:rsidRPr="003C6222">
        <w:rPr>
          <w:bCs/>
          <w:sz w:val="24"/>
          <w:szCs w:val="24"/>
        </w:rPr>
        <w:t>emá dostatečnou kapacitu k poskytnutí sociální služby, o kterou osoba žádá,</w:t>
      </w:r>
    </w:p>
    <w:p w14:paraId="7CC4F5C0" w14:textId="4E8E4249" w:rsidR="003C6222" w:rsidRDefault="007959E8" w:rsidP="00112276">
      <w:pPr>
        <w:pStyle w:val="Odstavecseseznamem"/>
        <w:numPr>
          <w:ilvl w:val="1"/>
          <w:numId w:val="45"/>
        </w:num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3C6222" w:rsidRPr="003C6222">
        <w:rPr>
          <w:bCs/>
          <w:sz w:val="24"/>
          <w:szCs w:val="24"/>
        </w:rPr>
        <w:t>sobě, která žádá o poskytnutí sociální služby, vypověděl v době kratší než 6 měsíců před touto žádostí smlouvu o poskytnutí téže sociální služby z důvodu porušování povinností vyplývajících ze smlouvy.</w:t>
      </w:r>
    </w:p>
    <w:p w14:paraId="3E177251" w14:textId="77777777" w:rsidR="007959E8" w:rsidRPr="007959E8" w:rsidRDefault="007959E8" w:rsidP="000723B5">
      <w:pPr>
        <w:spacing w:after="0" w:line="264" w:lineRule="auto"/>
        <w:rPr>
          <w:bCs/>
          <w:sz w:val="24"/>
          <w:szCs w:val="24"/>
        </w:rPr>
      </w:pPr>
      <w:r w:rsidRPr="007959E8">
        <w:rPr>
          <w:bCs/>
          <w:sz w:val="24"/>
          <w:szCs w:val="24"/>
        </w:rPr>
        <w:t xml:space="preserve">Jestliže poskytovatel odmítne uzavřít smlouvu z výše uvedených důvodů, je tato skutečnost </w:t>
      </w:r>
      <w:r w:rsidRPr="005D1C57">
        <w:rPr>
          <w:bCs/>
          <w:sz w:val="24"/>
          <w:szCs w:val="24"/>
        </w:rPr>
        <w:t xml:space="preserve">zaznamenána do zápisu. </w:t>
      </w:r>
    </w:p>
    <w:p w14:paraId="136E47E3" w14:textId="77777777" w:rsidR="007959E8" w:rsidRPr="003B3739" w:rsidRDefault="007959E8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V případě odmítnutí je žadateli poskytnuto základní sociální poradenství včetně předání informací a kontaktů na jiné možné poskytovatele sociálních služeb nebo návazných služeb.</w:t>
      </w:r>
    </w:p>
    <w:p w14:paraId="2B14CADA" w14:textId="440EA8A5" w:rsidR="003C6222" w:rsidRPr="003B3739" w:rsidRDefault="007959E8" w:rsidP="005D1C57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/>
          <w:bCs/>
          <w:sz w:val="24"/>
          <w:szCs w:val="24"/>
          <w:lang w:val="cs-CZ"/>
        </w:rPr>
        <w:t> </w:t>
      </w:r>
    </w:p>
    <w:p w14:paraId="2AA36E56" w14:textId="6A51D8D5" w:rsidR="00004275" w:rsidRPr="00040511" w:rsidRDefault="00004275" w:rsidP="000723B5">
      <w:pPr>
        <w:spacing w:after="0" w:line="264" w:lineRule="auto"/>
        <w:jc w:val="both"/>
        <w:rPr>
          <w:rFonts w:cs="Calibri"/>
          <w:b/>
          <w:sz w:val="24"/>
          <w:szCs w:val="24"/>
          <w:lang w:val="cs-CZ"/>
        </w:rPr>
      </w:pPr>
      <w:r w:rsidRPr="00040511">
        <w:rPr>
          <w:rFonts w:cs="Calibri"/>
          <w:b/>
          <w:sz w:val="24"/>
          <w:szCs w:val="24"/>
          <w:lang w:val="cs-CZ"/>
        </w:rPr>
        <w:t>Povinnosti klientů a pečujících:</w:t>
      </w:r>
    </w:p>
    <w:p w14:paraId="76084BF3" w14:textId="77777777" w:rsidR="00004275" w:rsidRPr="00040511" w:rsidRDefault="00AB21F2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Zajistit pracovníků</w:t>
      </w:r>
      <w:r w:rsidR="002B7EFD" w:rsidRPr="00040511">
        <w:rPr>
          <w:bCs/>
          <w:sz w:val="24"/>
          <w:szCs w:val="24"/>
        </w:rPr>
        <w:t>m</w:t>
      </w:r>
      <w:r w:rsidRPr="00040511">
        <w:rPr>
          <w:bCs/>
          <w:sz w:val="24"/>
          <w:szCs w:val="24"/>
        </w:rPr>
        <w:t xml:space="preserve"> </w:t>
      </w:r>
      <w:r w:rsidR="00502199" w:rsidRPr="00040511">
        <w:rPr>
          <w:bCs/>
          <w:sz w:val="24"/>
          <w:szCs w:val="24"/>
        </w:rPr>
        <w:t>poskytovatele</w:t>
      </w:r>
      <w:r w:rsidRPr="00040511">
        <w:rPr>
          <w:bCs/>
          <w:sz w:val="24"/>
          <w:szCs w:val="24"/>
        </w:rPr>
        <w:t xml:space="preserve"> </w:t>
      </w:r>
      <w:r w:rsidR="00F434AB" w:rsidRPr="00040511">
        <w:rPr>
          <w:bCs/>
          <w:sz w:val="24"/>
          <w:szCs w:val="24"/>
        </w:rPr>
        <w:t xml:space="preserve">bezpečný </w:t>
      </w:r>
      <w:r w:rsidR="00004275" w:rsidRPr="00040511">
        <w:rPr>
          <w:bCs/>
          <w:sz w:val="24"/>
          <w:szCs w:val="24"/>
        </w:rPr>
        <w:t>vstup do domácího prostředí klienta.</w:t>
      </w:r>
    </w:p>
    <w:p w14:paraId="3756A5F5" w14:textId="77777777" w:rsidR="00004275" w:rsidRPr="00040511" w:rsidRDefault="00004275" w:rsidP="000723B5">
      <w:pPr>
        <w:pStyle w:val="Odstavecseseznamem"/>
        <w:numPr>
          <w:ilvl w:val="0"/>
          <w:numId w:val="17"/>
        </w:numPr>
        <w:suppressAutoHyphens w:val="0"/>
        <w:spacing w:line="264" w:lineRule="auto"/>
        <w:rPr>
          <w:bCs/>
          <w:sz w:val="24"/>
          <w:szCs w:val="24"/>
        </w:rPr>
      </w:pPr>
      <w:r w:rsidRPr="00040511">
        <w:rPr>
          <w:bCs/>
          <w:sz w:val="24"/>
          <w:szCs w:val="24"/>
        </w:rPr>
        <w:t>Umožnit pracovníkům pečovat a respektovat pokyny k zajištění péče.</w:t>
      </w:r>
    </w:p>
    <w:p w14:paraId="107185AF" w14:textId="77777777" w:rsidR="005D1C57" w:rsidRPr="005D1C57" w:rsidRDefault="00004275" w:rsidP="005D1C57">
      <w:pPr>
        <w:pStyle w:val="Odstavecseseznamem"/>
        <w:numPr>
          <w:ilvl w:val="0"/>
          <w:numId w:val="17"/>
        </w:numPr>
        <w:rPr>
          <w:bCs/>
          <w:sz w:val="24"/>
          <w:szCs w:val="24"/>
        </w:rPr>
      </w:pPr>
      <w:r w:rsidRPr="005D1C57">
        <w:rPr>
          <w:bCs/>
          <w:sz w:val="24"/>
          <w:szCs w:val="24"/>
        </w:rPr>
        <w:t xml:space="preserve">Klient nebo pečující je povinen informovat </w:t>
      </w:r>
      <w:r w:rsidR="00AB21F2" w:rsidRPr="00040511">
        <w:t xml:space="preserve">poskytovatele </w:t>
      </w:r>
      <w:r w:rsidR="00AB21F2" w:rsidRPr="005D1C57">
        <w:rPr>
          <w:bCs/>
          <w:sz w:val="24"/>
          <w:szCs w:val="24"/>
        </w:rPr>
        <w:t xml:space="preserve">služby </w:t>
      </w:r>
      <w:r w:rsidRPr="005D1C57">
        <w:rPr>
          <w:bCs/>
          <w:sz w:val="24"/>
          <w:szCs w:val="24"/>
        </w:rPr>
        <w:t>o jakékoliv změně ovlivňující poskytování terénní odlehčovací služby (hospitalizace, návštěva lékaře, nepřítomnost</w:t>
      </w:r>
      <w:r w:rsidR="002B7EFD" w:rsidRPr="005D1C57">
        <w:rPr>
          <w:bCs/>
          <w:sz w:val="24"/>
          <w:szCs w:val="24"/>
        </w:rPr>
        <w:t xml:space="preserve"> v domácím prostředí</w:t>
      </w:r>
      <w:r w:rsidRPr="005D1C57">
        <w:rPr>
          <w:bCs/>
          <w:sz w:val="24"/>
          <w:szCs w:val="24"/>
        </w:rPr>
        <w:t>, …)</w:t>
      </w:r>
      <w:r w:rsidR="005D1C57" w:rsidRPr="005D1C57">
        <w:rPr>
          <w:bCs/>
          <w:sz w:val="24"/>
          <w:szCs w:val="24"/>
        </w:rPr>
        <w:t>. Jestliže klient zruší plánovanou službu bez závažného důvodu méně než 24 hodin před časem, kdy měla být poskytována, může mu poskytovatel dát uhradit plnou cenu plánované služby.</w:t>
      </w:r>
    </w:p>
    <w:p w14:paraId="493A7F6F" w14:textId="77777777" w:rsid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714F0122" w14:textId="77777777" w:rsidR="003B3739" w:rsidRPr="003B3739" w:rsidRDefault="003B3739" w:rsidP="000723B5">
      <w:pPr>
        <w:spacing w:after="0" w:line="264" w:lineRule="auto"/>
        <w:jc w:val="both"/>
        <w:rPr>
          <w:rFonts w:cs="Calibri"/>
          <w:b/>
          <w:bCs/>
          <w:sz w:val="24"/>
          <w:szCs w:val="24"/>
          <w:lang w:val="cs-CZ"/>
        </w:rPr>
      </w:pPr>
      <w:r w:rsidRPr="003B3739">
        <w:rPr>
          <w:rFonts w:cs="Calibri"/>
          <w:b/>
          <w:bCs/>
          <w:sz w:val="24"/>
          <w:szCs w:val="24"/>
          <w:lang w:val="cs-CZ"/>
        </w:rPr>
        <w:t>Důvody k ukončení služby</w:t>
      </w:r>
    </w:p>
    <w:p w14:paraId="7EEB7720" w14:textId="3E4F7C20" w:rsidR="003B3739" w:rsidRPr="003B3739" w:rsidRDefault="003B3739" w:rsidP="000723B5">
      <w:p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sz w:val="24"/>
          <w:szCs w:val="24"/>
          <w:lang w:val="cs-CZ"/>
        </w:rPr>
        <w:t xml:space="preserve">S klientem může být ukončeno poskytování služby z důvodů uvedených ve Smlouvě </w:t>
      </w:r>
      <w:r w:rsidR="00284192">
        <w:rPr>
          <w:rFonts w:cs="Calibri"/>
          <w:sz w:val="24"/>
          <w:szCs w:val="24"/>
          <w:lang w:val="cs-CZ"/>
        </w:rPr>
        <w:br/>
      </w:r>
      <w:r w:rsidRPr="003B3739">
        <w:rPr>
          <w:rFonts w:cs="Calibri"/>
          <w:sz w:val="24"/>
          <w:szCs w:val="24"/>
          <w:lang w:val="cs-CZ"/>
        </w:rPr>
        <w:t>o</w:t>
      </w:r>
      <w:r w:rsidRPr="003B3739">
        <w:rPr>
          <w:rFonts w:cs="Calibri"/>
          <w:b/>
          <w:bCs/>
          <w:sz w:val="24"/>
          <w:szCs w:val="24"/>
          <w:lang w:val="cs-CZ"/>
        </w:rPr>
        <w:t xml:space="preserve"> </w:t>
      </w:r>
      <w:r w:rsidRPr="003B3739">
        <w:rPr>
          <w:rFonts w:cs="Calibri"/>
          <w:sz w:val="24"/>
          <w:szCs w:val="24"/>
          <w:lang w:val="cs-CZ"/>
        </w:rPr>
        <w:t>poskytování sociální služby</w:t>
      </w:r>
      <w:r w:rsidR="003C6222" w:rsidRPr="003C6222">
        <w:rPr>
          <w:rFonts w:cs="Calibri"/>
          <w:sz w:val="24"/>
          <w:szCs w:val="24"/>
          <w:lang w:val="cs-CZ"/>
        </w:rPr>
        <w:t>. J</w:t>
      </w:r>
      <w:r w:rsidRPr="003B3739">
        <w:rPr>
          <w:rFonts w:cs="Calibri"/>
          <w:sz w:val="24"/>
          <w:szCs w:val="24"/>
          <w:lang w:val="cs-CZ"/>
        </w:rPr>
        <w:t>edná</w:t>
      </w:r>
      <w:r w:rsidRPr="003B3739">
        <w:rPr>
          <w:rFonts w:cs="Calibri"/>
          <w:bCs/>
          <w:sz w:val="24"/>
          <w:szCs w:val="24"/>
          <w:lang w:val="cs-CZ"/>
        </w:rPr>
        <w:t xml:space="preserve"> se o tyto důvody:</w:t>
      </w:r>
    </w:p>
    <w:p w14:paraId="2A45F78B" w14:textId="77777777" w:rsidR="003B3739" w:rsidRP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 </w:t>
      </w:r>
    </w:p>
    <w:p w14:paraId="59365F25" w14:textId="275BF0F6" w:rsidR="003B3739" w:rsidRPr="003B3739" w:rsidRDefault="003B3739" w:rsidP="000723B5">
      <w:pPr>
        <w:numPr>
          <w:ilvl w:val="0"/>
          <w:numId w:val="27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 xml:space="preserve">pokud klient opakovaně porušuje ustanovení této smlouvy nebo Vnitřní pravidla </w:t>
      </w:r>
      <w:r w:rsidR="003C6222">
        <w:rPr>
          <w:rFonts w:cs="Calibri"/>
          <w:bCs/>
          <w:sz w:val="24"/>
          <w:szCs w:val="24"/>
          <w:lang w:val="cs-CZ"/>
        </w:rPr>
        <w:t xml:space="preserve">poskytovatele </w:t>
      </w:r>
      <w:r w:rsidRPr="003B3739">
        <w:rPr>
          <w:rFonts w:cs="Calibri"/>
          <w:bCs/>
          <w:sz w:val="24"/>
          <w:szCs w:val="24"/>
          <w:lang w:val="cs-CZ"/>
        </w:rPr>
        <w:t>a ani po předchozím písemném upozornění neučiní změnu,</w:t>
      </w:r>
    </w:p>
    <w:p w14:paraId="3D137E45" w14:textId="77777777" w:rsidR="003B3739" w:rsidRPr="003B3739" w:rsidRDefault="003B3739" w:rsidP="000723B5">
      <w:pPr>
        <w:numPr>
          <w:ilvl w:val="0"/>
          <w:numId w:val="28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pokud je klient v prodlení s úhradou za poskytnuté služby za dobu delší než 2 měsíce,</w:t>
      </w:r>
    </w:p>
    <w:p w14:paraId="3A6F7DBA" w14:textId="25F8F1E7" w:rsidR="003B3739" w:rsidRPr="003B3739" w:rsidRDefault="003B3739" w:rsidP="000723B5">
      <w:pPr>
        <w:numPr>
          <w:ilvl w:val="0"/>
          <w:numId w:val="29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lastRenderedPageBreak/>
        <w:t>pokud se klient i po předchozím písemném upozornění chová k</w:t>
      </w:r>
      <w:r w:rsidR="003C6222">
        <w:rPr>
          <w:rFonts w:cs="Calibri"/>
          <w:bCs/>
          <w:sz w:val="24"/>
          <w:szCs w:val="24"/>
          <w:lang w:val="cs-CZ"/>
        </w:rPr>
        <w:t> </w:t>
      </w:r>
      <w:r w:rsidRPr="003B3739">
        <w:rPr>
          <w:rFonts w:cs="Calibri"/>
          <w:bCs/>
          <w:sz w:val="24"/>
          <w:szCs w:val="24"/>
          <w:lang w:val="cs-CZ"/>
        </w:rPr>
        <w:t>pracovníkům</w:t>
      </w:r>
      <w:r w:rsidR="003C6222">
        <w:rPr>
          <w:rFonts w:cs="Calibri"/>
          <w:bCs/>
          <w:sz w:val="24"/>
          <w:szCs w:val="24"/>
          <w:lang w:val="cs-CZ"/>
        </w:rPr>
        <w:t xml:space="preserve"> </w:t>
      </w:r>
      <w:r w:rsidRPr="003B3739">
        <w:rPr>
          <w:rFonts w:cs="Calibri"/>
          <w:bCs/>
          <w:sz w:val="24"/>
          <w:szCs w:val="24"/>
          <w:lang w:val="cs-CZ"/>
        </w:rPr>
        <w:t>způsobem, jehož záměr nebo důsledek vede ke snížení důstojnosti fyzické osoby nebo k vytváření nepřátelského a ponižujícího prostředí,</w:t>
      </w:r>
    </w:p>
    <w:p w14:paraId="76611CA3" w14:textId="77777777" w:rsidR="003B3739" w:rsidRPr="003B3739" w:rsidRDefault="003B3739" w:rsidP="000723B5">
      <w:pPr>
        <w:numPr>
          <w:ilvl w:val="0"/>
          <w:numId w:val="30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pokud se klient chová agresivním způsobem a svým chováním ohrožuje pracovníky, sebe a ostatní klienty,</w:t>
      </w:r>
    </w:p>
    <w:p w14:paraId="09AF7F02" w14:textId="591C2D33" w:rsidR="003B3739" w:rsidRDefault="003B3739" w:rsidP="000723B5">
      <w:pPr>
        <w:numPr>
          <w:ilvl w:val="0"/>
          <w:numId w:val="31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 xml:space="preserve">jestliže klient bez vážného důvodu (závažným důvodem je např. dlouhodobá hospitalizace) nevyužívá sjednaných služeb po dobu delší než </w:t>
      </w:r>
      <w:r w:rsidR="003C6222">
        <w:rPr>
          <w:rFonts w:cs="Calibri"/>
          <w:bCs/>
          <w:sz w:val="24"/>
          <w:szCs w:val="24"/>
          <w:lang w:val="cs-CZ"/>
        </w:rPr>
        <w:t>2 měsíce</w:t>
      </w:r>
      <w:r w:rsidRPr="003B3739">
        <w:rPr>
          <w:rFonts w:cs="Calibri"/>
          <w:bCs/>
          <w:sz w:val="24"/>
          <w:szCs w:val="24"/>
          <w:lang w:val="cs-CZ"/>
        </w:rPr>
        <w:t>. Dlouhodobé nevyužívání sjednaných služeb je považováno za pominutí důvodů pro poskytování sociální služby,</w:t>
      </w:r>
    </w:p>
    <w:p w14:paraId="773A2BAE" w14:textId="018D67F9" w:rsidR="003A0C4C" w:rsidRPr="003B3739" w:rsidRDefault="003A0C4C" w:rsidP="000723B5">
      <w:pPr>
        <w:numPr>
          <w:ilvl w:val="0"/>
          <w:numId w:val="31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>
        <w:rPr>
          <w:rFonts w:cs="Calibri"/>
          <w:bCs/>
          <w:sz w:val="24"/>
          <w:szCs w:val="24"/>
          <w:lang w:val="cs-CZ"/>
        </w:rPr>
        <w:t xml:space="preserve">jestliže klient více než 3x zruší sjednanou návštěvu méně než 24 hodin před jejím poskytováním a je vždy za toto jednání napomenut, je poskytovatel oprávněn smlouvu vypovědět. Napomenutí je součástí zápisu v dokumentaci poskytovatele. </w:t>
      </w:r>
    </w:p>
    <w:p w14:paraId="2CA83304" w14:textId="77777777" w:rsidR="003B3739" w:rsidRPr="003B3739" w:rsidRDefault="003B3739" w:rsidP="000723B5">
      <w:pPr>
        <w:numPr>
          <w:ilvl w:val="0"/>
          <w:numId w:val="32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dojde k naplnění cílů spolupráce a klient je natolik soběstačný, že poskytování služeb není třeba,</w:t>
      </w:r>
    </w:p>
    <w:p w14:paraId="33AADBA2" w14:textId="77777777" w:rsidR="003B3739" w:rsidRPr="003B3739" w:rsidRDefault="003B3739" w:rsidP="000723B5">
      <w:pPr>
        <w:numPr>
          <w:ilvl w:val="0"/>
          <w:numId w:val="33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se klient nenachází v nepříznivé sociální situaci </w:t>
      </w:r>
    </w:p>
    <w:p w14:paraId="50F718EA" w14:textId="77777777" w:rsidR="003B3739" w:rsidRPr="003B3739" w:rsidRDefault="003B3739" w:rsidP="000723B5">
      <w:pPr>
        <w:numPr>
          <w:ilvl w:val="0"/>
          <w:numId w:val="35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klient neakceptuje změny cenových podmínek daných Sazebníkem úhrad,</w:t>
      </w:r>
    </w:p>
    <w:p w14:paraId="7F222F77" w14:textId="2B6EE950" w:rsidR="003B3739" w:rsidRPr="003B3739" w:rsidRDefault="003B3739" w:rsidP="000723B5">
      <w:pPr>
        <w:numPr>
          <w:ilvl w:val="0"/>
          <w:numId w:val="36"/>
        </w:numPr>
        <w:spacing w:after="0" w:line="264" w:lineRule="auto"/>
        <w:jc w:val="both"/>
        <w:rPr>
          <w:rFonts w:cs="Calibri"/>
          <w:bCs/>
          <w:sz w:val="24"/>
          <w:szCs w:val="24"/>
          <w:lang w:val="cs-CZ"/>
        </w:rPr>
      </w:pPr>
      <w:r w:rsidRPr="003B3739">
        <w:rPr>
          <w:rFonts w:cs="Calibri"/>
          <w:bCs/>
          <w:sz w:val="24"/>
          <w:szCs w:val="24"/>
          <w:lang w:val="cs-CZ"/>
        </w:rPr>
        <w:t>jestliže se klient přestěhoval do nového bydliště, které je mimo dosah působnosti poskytovatele, odešel do zařízení sociálních služeb pobytového typu, přestal patřit do</w:t>
      </w:r>
      <w:r w:rsidR="00FF51BA">
        <w:rPr>
          <w:rFonts w:cs="Calibri"/>
          <w:bCs/>
          <w:sz w:val="24"/>
          <w:szCs w:val="24"/>
          <w:lang w:val="cs-CZ"/>
        </w:rPr>
        <w:t> </w:t>
      </w:r>
      <w:r w:rsidRPr="003B3739">
        <w:rPr>
          <w:rFonts w:cs="Calibri"/>
          <w:bCs/>
          <w:sz w:val="24"/>
          <w:szCs w:val="24"/>
          <w:lang w:val="cs-CZ"/>
        </w:rPr>
        <w:t>cílové skupiny sociální služby, potřebuje jiný druh sociální služby.</w:t>
      </w:r>
    </w:p>
    <w:p w14:paraId="451E3D37" w14:textId="77777777" w:rsidR="003B3739" w:rsidRDefault="003B3739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4C5DAA83" w14:textId="77777777" w:rsidR="000752AF" w:rsidRPr="00981906" w:rsidRDefault="000752AF" w:rsidP="000723B5">
      <w:pPr>
        <w:spacing w:after="0" w:line="264" w:lineRule="auto"/>
        <w:rPr>
          <w:rFonts w:cs="Calibri"/>
          <w:b/>
          <w:bCs/>
          <w:sz w:val="24"/>
          <w:szCs w:val="24"/>
          <w:lang w:val="cs-CZ" w:eastAsia="cs-CZ"/>
        </w:rPr>
      </w:pPr>
      <w:r w:rsidRPr="00981906">
        <w:rPr>
          <w:rFonts w:cs="Calibri"/>
          <w:b/>
          <w:bCs/>
          <w:sz w:val="24"/>
          <w:szCs w:val="24"/>
          <w:lang w:val="cs-CZ" w:eastAsia="cs-CZ"/>
        </w:rPr>
        <w:t>Činnosti související s poskytovanou službou</w:t>
      </w:r>
    </w:p>
    <w:p w14:paraId="4063485E" w14:textId="730541C3" w:rsidR="000752AF" w:rsidRPr="00981906" w:rsidRDefault="000752AF" w:rsidP="000723B5">
      <w:pPr>
        <w:pStyle w:val="Odstavecseseznamem"/>
        <w:numPr>
          <w:ilvl w:val="0"/>
          <w:numId w:val="44"/>
        </w:numPr>
        <w:spacing w:line="264" w:lineRule="auto"/>
        <w:rPr>
          <w:sz w:val="24"/>
          <w:szCs w:val="24"/>
        </w:rPr>
      </w:pPr>
      <w:r w:rsidRPr="00981906">
        <w:rPr>
          <w:sz w:val="24"/>
          <w:szCs w:val="24"/>
        </w:rPr>
        <w:t>V rámci sociální služby je klientovi poskytováno i základní sociální poradenství (např.</w:t>
      </w:r>
      <w:r w:rsidR="00FF51BA">
        <w:rPr>
          <w:sz w:val="24"/>
          <w:szCs w:val="24"/>
        </w:rPr>
        <w:t> </w:t>
      </w:r>
      <w:r w:rsidRPr="00981906">
        <w:rPr>
          <w:sz w:val="24"/>
          <w:szCs w:val="24"/>
        </w:rPr>
        <w:t xml:space="preserve">pomoc s vyřízením dávky příspěvku na péči) vedoucí k řešení ostatních potřeb. </w:t>
      </w:r>
    </w:p>
    <w:p w14:paraId="3BDC23C0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sz w:val="24"/>
          <w:szCs w:val="24"/>
          <w:lang w:val="cs-CZ"/>
        </w:rPr>
        <w:t xml:space="preserve">Pečujícím je poskytována v ošetřovatelské oblasti přiměřená edukace. </w:t>
      </w:r>
    </w:p>
    <w:p w14:paraId="07546248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sz w:val="24"/>
          <w:szCs w:val="24"/>
          <w:lang w:val="cs-CZ"/>
        </w:rPr>
        <w:t>V případě zájmu klienta poskytovatel může zprostředkovat klientovi a pečujícím služby psychologa, duchovního nebo dobrovolníka.</w:t>
      </w:r>
    </w:p>
    <w:p w14:paraId="4B4B1C5A" w14:textId="77777777" w:rsidR="000752AF" w:rsidRPr="00981906" w:rsidRDefault="000752AF" w:rsidP="000723B5">
      <w:pPr>
        <w:numPr>
          <w:ilvl w:val="0"/>
          <w:numId w:val="44"/>
        </w:numPr>
        <w:suppressAutoHyphens/>
        <w:spacing w:after="0" w:line="264" w:lineRule="auto"/>
        <w:jc w:val="both"/>
        <w:rPr>
          <w:rFonts w:cs="Calibri"/>
          <w:sz w:val="24"/>
          <w:szCs w:val="24"/>
          <w:lang w:val="cs-CZ"/>
        </w:rPr>
      </w:pPr>
      <w:r w:rsidRPr="00981906">
        <w:rPr>
          <w:rFonts w:cs="Calibri"/>
          <w:bCs/>
          <w:spacing w:val="-4"/>
          <w:sz w:val="24"/>
          <w:szCs w:val="24"/>
          <w:lang w:val="cs-CZ"/>
        </w:rPr>
        <w:t>Poskytovatel může doporučit a zprostředkovat klientovi služby půjčovny pomůcek domácího hospice, a to za úhradu dle aktuálního ceníku.</w:t>
      </w:r>
    </w:p>
    <w:p w14:paraId="52BC9A10" w14:textId="77777777" w:rsidR="000752AF" w:rsidRPr="00981906" w:rsidRDefault="000752AF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p w14:paraId="75BD3F2D" w14:textId="77777777" w:rsidR="003C6222" w:rsidRDefault="003C6222" w:rsidP="000723B5">
      <w:pPr>
        <w:spacing w:after="0" w:line="264" w:lineRule="auto"/>
        <w:ind w:left="788"/>
        <w:jc w:val="both"/>
        <w:rPr>
          <w:rFonts w:cs="Calibri"/>
          <w:bCs/>
          <w:sz w:val="24"/>
          <w:szCs w:val="24"/>
          <w:lang w:val="cs-CZ"/>
        </w:rPr>
      </w:pPr>
    </w:p>
    <w:sectPr w:rsidR="003C6222" w:rsidSect="005A0BBC">
      <w:footerReference w:type="default" r:id="rId10"/>
      <w:pgSz w:w="11906" w:h="16838" w:code="9"/>
      <w:pgMar w:top="851" w:right="1418" w:bottom="567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C4D5" w14:textId="77777777" w:rsidR="00AD5111" w:rsidRDefault="00AD5111" w:rsidP="00AA4CB7">
      <w:pPr>
        <w:spacing w:after="0" w:line="240" w:lineRule="auto"/>
      </w:pPr>
      <w:r>
        <w:separator/>
      </w:r>
    </w:p>
  </w:endnote>
  <w:endnote w:type="continuationSeparator" w:id="0">
    <w:p w14:paraId="584B0540" w14:textId="77777777" w:rsidR="00AD5111" w:rsidRDefault="00AD5111" w:rsidP="00A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11C3" w14:textId="77777777" w:rsidR="006F74BF" w:rsidRPr="0074744B" w:rsidRDefault="006F74BF" w:rsidP="006F74BF">
    <w:pPr>
      <w:pStyle w:val="Zhlav"/>
      <w:jc w:val="center"/>
      <w:rPr>
        <w:rFonts w:cs="Calibri"/>
        <w:i/>
        <w:color w:val="808080"/>
        <w:sz w:val="16"/>
        <w:szCs w:val="16"/>
        <w:lang w:val="cs-CZ"/>
      </w:rPr>
    </w:pPr>
    <w:bookmarkStart w:id="4" w:name="_Hlk184616785"/>
    <w:r w:rsidRPr="0074744B">
      <w:rPr>
        <w:rFonts w:cs="Calibri"/>
        <w:i/>
        <w:color w:val="808080"/>
        <w:sz w:val="16"/>
        <w:szCs w:val="16"/>
        <w:lang w:val="cs-CZ"/>
      </w:rPr>
      <w:t>Hospic sv. Jana N. Neumanna, o.p.s., Neumannova 144, 383 01 Prachatice, IČ 70853517</w:t>
    </w:r>
  </w:p>
  <w:p w14:paraId="2ED358A2" w14:textId="77777777" w:rsidR="006F74BF" w:rsidRPr="00B94A0F" w:rsidRDefault="006F74BF" w:rsidP="006F74BF">
    <w:pPr>
      <w:pStyle w:val="Zhlav"/>
      <w:jc w:val="center"/>
      <w:rPr>
        <w:rStyle w:val="Hypertextovodkaz"/>
        <w:rFonts w:cs="Calibri"/>
        <w:color w:val="F79646"/>
        <w:sz w:val="18"/>
        <w:szCs w:val="16"/>
        <w:u w:val="none"/>
        <w:lang w:val="cs-CZ"/>
      </w:rPr>
    </w:pPr>
    <w:r w:rsidRPr="00B94A0F">
      <w:rPr>
        <w:rFonts w:cs="Calibri"/>
        <w:b/>
        <w:color w:val="F79646"/>
        <w:sz w:val="18"/>
        <w:szCs w:val="16"/>
        <w:lang w:val="cs-CZ"/>
      </w:rPr>
      <w:t>Domácí hospic sv. Jakuba</w:t>
    </w:r>
    <w:r w:rsidRPr="00B94A0F">
      <w:rPr>
        <w:rFonts w:cs="Calibri"/>
        <w:color w:val="F79646"/>
        <w:sz w:val="18"/>
        <w:szCs w:val="16"/>
        <w:lang w:val="cs-CZ"/>
      </w:rPr>
      <w:t xml:space="preserve">, Horní 138, 383 01 Prachatice, tel.: 732 182 466, info@hospicjakub.cz, </w:t>
    </w:r>
    <w:hyperlink r:id="rId1" w:history="1">
      <w:r w:rsidRPr="00B94A0F">
        <w:rPr>
          <w:rStyle w:val="Hypertextovodkaz"/>
          <w:rFonts w:cs="Calibri"/>
          <w:color w:val="F79646"/>
          <w:sz w:val="18"/>
          <w:szCs w:val="16"/>
          <w:u w:val="none"/>
          <w:lang w:val="cs-CZ"/>
        </w:rPr>
        <w:t>www.hospicjakub.cz</w:t>
      </w:r>
    </w:hyperlink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, </w:t>
    </w:r>
  </w:p>
  <w:p w14:paraId="7CFBFCD0" w14:textId="77777777" w:rsidR="006F74BF" w:rsidRPr="00B94A0F" w:rsidRDefault="006F74BF" w:rsidP="006F74BF">
    <w:pPr>
      <w:pStyle w:val="Zhlav"/>
      <w:jc w:val="center"/>
      <w:rPr>
        <w:rFonts w:cs="Calibri"/>
        <w:color w:val="F79646"/>
        <w:sz w:val="8"/>
        <w:szCs w:val="6"/>
        <w:lang w:val="cs-CZ"/>
      </w:rPr>
    </w:pPr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č. </w:t>
    </w:r>
    <w:proofErr w:type="spellStart"/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>ú.</w:t>
    </w:r>
    <w:proofErr w:type="spellEnd"/>
    <w:r w:rsidRPr="00B94A0F">
      <w:rPr>
        <w:rStyle w:val="Hypertextovodkaz"/>
        <w:rFonts w:cs="Calibri"/>
        <w:color w:val="F79646"/>
        <w:sz w:val="18"/>
        <w:szCs w:val="16"/>
        <w:u w:val="none"/>
        <w:lang w:val="cs-CZ"/>
      </w:rPr>
      <w:t xml:space="preserve">: </w:t>
    </w:r>
    <w:r w:rsidRPr="00B94A0F">
      <w:rPr>
        <w:rFonts w:cs="Calibri"/>
        <w:color w:val="F79646"/>
        <w:sz w:val="18"/>
        <w:szCs w:val="16"/>
        <w:lang w:val="cs-CZ"/>
      </w:rPr>
      <w:t>171 157 619 / 0600 (VS 404), sbírkový účet: 206 347 368 / 0600</w:t>
    </w:r>
  </w:p>
  <w:bookmarkEnd w:id="4"/>
  <w:p w14:paraId="6A1EC014" w14:textId="77777777" w:rsidR="00DE5CA5" w:rsidRPr="00B94A0F" w:rsidRDefault="00DE5CA5" w:rsidP="00DE5CA5">
    <w:pPr>
      <w:pStyle w:val="Zpat"/>
      <w:jc w:val="right"/>
      <w:rPr>
        <w:bCs/>
        <w:color w:val="000000"/>
        <w:sz w:val="16"/>
        <w:szCs w:val="16"/>
      </w:rPr>
    </w:pPr>
    <w:r w:rsidRPr="002B7EFD">
      <w:rPr>
        <w:bCs/>
        <w:sz w:val="16"/>
        <w:szCs w:val="16"/>
      </w:rPr>
      <w:fldChar w:fldCharType="begin"/>
    </w:r>
    <w:r w:rsidRPr="002B7EFD">
      <w:rPr>
        <w:bCs/>
        <w:sz w:val="16"/>
        <w:szCs w:val="16"/>
      </w:rPr>
      <w:instrText>PAGE</w:instrText>
    </w:r>
    <w:r w:rsidRPr="002B7EFD">
      <w:rPr>
        <w:bCs/>
        <w:sz w:val="16"/>
        <w:szCs w:val="16"/>
      </w:rPr>
      <w:fldChar w:fldCharType="separate"/>
    </w:r>
    <w:r w:rsidR="00053313">
      <w:rPr>
        <w:bCs/>
        <w:noProof/>
        <w:sz w:val="16"/>
        <w:szCs w:val="16"/>
      </w:rPr>
      <w:t>1</w:t>
    </w:r>
    <w:r w:rsidRPr="002B7EFD">
      <w:rPr>
        <w:bCs/>
        <w:sz w:val="16"/>
        <w:szCs w:val="16"/>
      </w:rPr>
      <w:fldChar w:fldCharType="end"/>
    </w:r>
    <w:r w:rsidRPr="002B7EFD">
      <w:rPr>
        <w:bCs/>
        <w:sz w:val="16"/>
        <w:szCs w:val="16"/>
        <w:lang w:val="cs-CZ"/>
      </w:rPr>
      <w:t xml:space="preserve"> z </w:t>
    </w:r>
    <w:r w:rsidRPr="002B7EFD">
      <w:rPr>
        <w:bCs/>
        <w:sz w:val="16"/>
        <w:szCs w:val="16"/>
      </w:rPr>
      <w:fldChar w:fldCharType="begin"/>
    </w:r>
    <w:r w:rsidRPr="002B7EFD">
      <w:rPr>
        <w:bCs/>
        <w:sz w:val="16"/>
        <w:szCs w:val="16"/>
      </w:rPr>
      <w:instrText>NUMPAGES</w:instrText>
    </w:r>
    <w:r w:rsidRPr="002B7EFD">
      <w:rPr>
        <w:bCs/>
        <w:sz w:val="16"/>
        <w:szCs w:val="16"/>
      </w:rPr>
      <w:fldChar w:fldCharType="separate"/>
    </w:r>
    <w:r w:rsidR="00053313">
      <w:rPr>
        <w:bCs/>
        <w:noProof/>
        <w:sz w:val="16"/>
        <w:szCs w:val="16"/>
      </w:rPr>
      <w:t>5</w:t>
    </w:r>
    <w:r w:rsidRPr="002B7EFD">
      <w:rPr>
        <w:bCs/>
        <w:sz w:val="16"/>
        <w:szCs w:val="16"/>
      </w:rPr>
      <w:fldChar w:fldCharType="end"/>
    </w:r>
  </w:p>
  <w:p w14:paraId="38BBBDAC" w14:textId="77777777" w:rsidR="00DE5CA5" w:rsidRDefault="00DE5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F5A6" w14:textId="77777777" w:rsidR="00AD5111" w:rsidRDefault="00AD5111" w:rsidP="00AA4CB7">
      <w:pPr>
        <w:spacing w:after="0" w:line="240" w:lineRule="auto"/>
      </w:pPr>
      <w:r>
        <w:separator/>
      </w:r>
    </w:p>
  </w:footnote>
  <w:footnote w:type="continuationSeparator" w:id="0">
    <w:p w14:paraId="27215041" w14:textId="77777777" w:rsidR="00AD5111" w:rsidRDefault="00AD5111" w:rsidP="00AA4CB7">
      <w:pPr>
        <w:spacing w:after="0" w:line="240" w:lineRule="auto"/>
      </w:pPr>
      <w:r>
        <w:continuationSeparator/>
      </w:r>
    </w:p>
  </w:footnote>
  <w:footnote w:id="1">
    <w:p w14:paraId="4523C359" w14:textId="3DD786CA" w:rsidR="005A0BBC" w:rsidRPr="005A0BBC" w:rsidRDefault="005A0BBC" w:rsidP="005A0B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Pozn. </w:t>
      </w:r>
      <w:r w:rsidR="006F5AEF">
        <w:rPr>
          <w:lang w:val="cs-CZ"/>
        </w:rPr>
        <w:t>Tuto s</w:t>
      </w:r>
      <w:r>
        <w:rPr>
          <w:lang w:val="cs-CZ"/>
        </w:rPr>
        <w:t>mlouv</w:t>
      </w:r>
      <w:r w:rsidR="006F5AEF">
        <w:rPr>
          <w:lang w:val="cs-CZ"/>
        </w:rPr>
        <w:t>u je možné podepsat také</w:t>
      </w:r>
      <w:r>
        <w:rPr>
          <w:lang w:val="cs-CZ"/>
        </w:rPr>
        <w:t xml:space="preserve"> </w:t>
      </w:r>
      <w:r w:rsidR="006F5AEF">
        <w:rPr>
          <w:lang w:val="cs-CZ"/>
        </w:rPr>
        <w:t xml:space="preserve">pouze </w:t>
      </w:r>
      <w:proofErr w:type="spellStart"/>
      <w:r>
        <w:rPr>
          <w:lang w:val="cs-CZ"/>
        </w:rPr>
        <w:t>dvoustranně</w:t>
      </w:r>
      <w:proofErr w:type="spellEnd"/>
      <w:r>
        <w:rPr>
          <w:lang w:val="cs-CZ"/>
        </w:rPr>
        <w:t xml:space="preserve"> mezi poskytovatelem a </w:t>
      </w:r>
      <w:r w:rsidR="00FC5F0F">
        <w:rPr>
          <w:lang w:val="cs-CZ"/>
        </w:rPr>
        <w:t>klientem.</w:t>
      </w:r>
      <w:r>
        <w:rPr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EE032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3"/>
      </w:rPr>
    </w:lvl>
  </w:abstractNum>
  <w:abstractNum w:abstractNumId="1" w15:restartNumberingAfterBreak="0">
    <w:nsid w:val="00000004"/>
    <w:multiLevelType w:val="singleLevel"/>
    <w:tmpl w:val="A95CC1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3"/>
      </w:rPr>
    </w:lvl>
  </w:abstractNum>
  <w:abstractNum w:abstractNumId="2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7A0540"/>
    <w:multiLevelType w:val="hybridMultilevel"/>
    <w:tmpl w:val="226A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C1C57"/>
    <w:multiLevelType w:val="multilevel"/>
    <w:tmpl w:val="F31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A068B"/>
    <w:multiLevelType w:val="hybridMultilevel"/>
    <w:tmpl w:val="4A3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3328"/>
    <w:multiLevelType w:val="multilevel"/>
    <w:tmpl w:val="A85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F7505"/>
    <w:multiLevelType w:val="multilevel"/>
    <w:tmpl w:val="497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0118"/>
    <w:multiLevelType w:val="multilevel"/>
    <w:tmpl w:val="418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B40FF"/>
    <w:multiLevelType w:val="multilevel"/>
    <w:tmpl w:val="5AD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E5D22"/>
    <w:multiLevelType w:val="hybridMultilevel"/>
    <w:tmpl w:val="4648CEA8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209E1533"/>
    <w:multiLevelType w:val="hybridMultilevel"/>
    <w:tmpl w:val="E6561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33D88"/>
    <w:multiLevelType w:val="hybridMultilevel"/>
    <w:tmpl w:val="7EA2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02B2"/>
    <w:multiLevelType w:val="singleLevel"/>
    <w:tmpl w:val="5EE03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/>
        <w:sz w:val="22"/>
        <w:szCs w:val="23"/>
      </w:rPr>
    </w:lvl>
  </w:abstractNum>
  <w:abstractNum w:abstractNumId="14" w15:restartNumberingAfterBreak="0">
    <w:nsid w:val="2BB16FDA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B01BB1"/>
    <w:multiLevelType w:val="multilevel"/>
    <w:tmpl w:val="066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B4728"/>
    <w:multiLevelType w:val="multilevel"/>
    <w:tmpl w:val="205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35392"/>
    <w:multiLevelType w:val="hybridMultilevel"/>
    <w:tmpl w:val="52969A54"/>
    <w:lvl w:ilvl="0" w:tplc="49F4950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6FE1"/>
    <w:multiLevelType w:val="hybridMultilevel"/>
    <w:tmpl w:val="AA4A7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48FC"/>
    <w:multiLevelType w:val="hybridMultilevel"/>
    <w:tmpl w:val="42647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427AA"/>
    <w:multiLevelType w:val="multilevel"/>
    <w:tmpl w:val="DD6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D5982"/>
    <w:multiLevelType w:val="hybridMultilevel"/>
    <w:tmpl w:val="25D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C2FE8"/>
    <w:multiLevelType w:val="singleLevel"/>
    <w:tmpl w:val="5EE03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3"/>
      </w:rPr>
    </w:lvl>
  </w:abstractNum>
  <w:abstractNum w:abstractNumId="23" w15:restartNumberingAfterBreak="0">
    <w:nsid w:val="49DA74FA"/>
    <w:multiLevelType w:val="hybridMultilevel"/>
    <w:tmpl w:val="CD108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B21D6"/>
    <w:multiLevelType w:val="hybridMultilevel"/>
    <w:tmpl w:val="BFC80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512F1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0B1F04"/>
    <w:multiLevelType w:val="hybridMultilevel"/>
    <w:tmpl w:val="30DCD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E4841"/>
    <w:multiLevelType w:val="multilevel"/>
    <w:tmpl w:val="478C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862E8"/>
    <w:multiLevelType w:val="hybridMultilevel"/>
    <w:tmpl w:val="37D8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87DE7"/>
    <w:multiLevelType w:val="hybridMultilevel"/>
    <w:tmpl w:val="2DDE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C564F"/>
    <w:multiLevelType w:val="hybridMultilevel"/>
    <w:tmpl w:val="C0F2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146F7"/>
    <w:multiLevelType w:val="hybridMultilevel"/>
    <w:tmpl w:val="570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B29F1"/>
    <w:multiLevelType w:val="hybridMultilevel"/>
    <w:tmpl w:val="6388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C79D4"/>
    <w:multiLevelType w:val="hybridMultilevel"/>
    <w:tmpl w:val="FA2A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D0480"/>
    <w:multiLevelType w:val="hybridMultilevel"/>
    <w:tmpl w:val="BA4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A55E2"/>
    <w:multiLevelType w:val="hybridMultilevel"/>
    <w:tmpl w:val="1F740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54570"/>
    <w:multiLevelType w:val="hybridMultilevel"/>
    <w:tmpl w:val="3BA6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037DA"/>
    <w:multiLevelType w:val="hybridMultilevel"/>
    <w:tmpl w:val="EB629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6E60"/>
    <w:multiLevelType w:val="hybridMultilevel"/>
    <w:tmpl w:val="A1C0F4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8352B"/>
    <w:multiLevelType w:val="hybridMultilevel"/>
    <w:tmpl w:val="B712D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06AA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A27"/>
    <w:multiLevelType w:val="multilevel"/>
    <w:tmpl w:val="906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E3744D"/>
    <w:multiLevelType w:val="multilevel"/>
    <w:tmpl w:val="207E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F867C4"/>
    <w:multiLevelType w:val="hybridMultilevel"/>
    <w:tmpl w:val="24040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9055">
    <w:abstractNumId w:val="28"/>
  </w:num>
  <w:num w:numId="2" w16cid:durableId="2100715179">
    <w:abstractNumId w:val="32"/>
  </w:num>
  <w:num w:numId="3" w16cid:durableId="595410108">
    <w:abstractNumId w:val="33"/>
  </w:num>
  <w:num w:numId="4" w16cid:durableId="1137647614">
    <w:abstractNumId w:val="25"/>
  </w:num>
  <w:num w:numId="5" w16cid:durableId="238829311">
    <w:abstractNumId w:val="14"/>
  </w:num>
  <w:num w:numId="6" w16cid:durableId="1941254224">
    <w:abstractNumId w:val="34"/>
  </w:num>
  <w:num w:numId="7" w16cid:durableId="912199849">
    <w:abstractNumId w:val="31"/>
  </w:num>
  <w:num w:numId="8" w16cid:durableId="1148783944">
    <w:abstractNumId w:val="30"/>
  </w:num>
  <w:num w:numId="9" w16cid:durableId="1073116888">
    <w:abstractNumId w:val="36"/>
  </w:num>
  <w:num w:numId="10" w16cid:durableId="320473055">
    <w:abstractNumId w:val="29"/>
  </w:num>
  <w:num w:numId="11" w16cid:durableId="801075514">
    <w:abstractNumId w:val="21"/>
  </w:num>
  <w:num w:numId="12" w16cid:durableId="431705706">
    <w:abstractNumId w:val="0"/>
  </w:num>
  <w:num w:numId="13" w16cid:durableId="1837376782">
    <w:abstractNumId w:val="1"/>
  </w:num>
  <w:num w:numId="14" w16cid:durableId="1364400730">
    <w:abstractNumId w:val="23"/>
  </w:num>
  <w:num w:numId="15" w16cid:durableId="721749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6373316">
    <w:abstractNumId w:val="17"/>
  </w:num>
  <w:num w:numId="17" w16cid:durableId="61410408">
    <w:abstractNumId w:val="26"/>
  </w:num>
  <w:num w:numId="18" w16cid:durableId="594215220">
    <w:abstractNumId w:val="37"/>
  </w:num>
  <w:num w:numId="19" w16cid:durableId="1403406342">
    <w:abstractNumId w:val="13"/>
  </w:num>
  <w:num w:numId="20" w16cid:durableId="601033086">
    <w:abstractNumId w:val="39"/>
  </w:num>
  <w:num w:numId="21" w16cid:durableId="123667616">
    <w:abstractNumId w:val="35"/>
  </w:num>
  <w:num w:numId="22" w16cid:durableId="117571991">
    <w:abstractNumId w:val="11"/>
  </w:num>
  <w:num w:numId="23" w16cid:durableId="676811314">
    <w:abstractNumId w:val="24"/>
  </w:num>
  <w:num w:numId="24" w16cid:durableId="534971493">
    <w:abstractNumId w:val="22"/>
  </w:num>
  <w:num w:numId="25" w16cid:durableId="543952878">
    <w:abstractNumId w:val="24"/>
  </w:num>
  <w:num w:numId="26" w16cid:durableId="265893926">
    <w:abstractNumId w:val="18"/>
  </w:num>
  <w:num w:numId="27" w16cid:durableId="50648046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641277000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87091987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6232894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82650720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7710039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35090726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57011512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3076368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56286012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52385946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78789423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87508106">
    <w:abstractNumId w:val="10"/>
  </w:num>
  <w:num w:numId="40" w16cid:durableId="289827758">
    <w:abstractNumId w:val="19"/>
  </w:num>
  <w:num w:numId="41" w16cid:durableId="266349788">
    <w:abstractNumId w:val="12"/>
  </w:num>
  <w:num w:numId="42" w16cid:durableId="1036471607">
    <w:abstractNumId w:val="5"/>
  </w:num>
  <w:num w:numId="43" w16cid:durableId="406268903">
    <w:abstractNumId w:val="3"/>
  </w:num>
  <w:num w:numId="44" w16cid:durableId="1336809069">
    <w:abstractNumId w:val="42"/>
  </w:num>
  <w:num w:numId="45" w16cid:durableId="79911067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7"/>
    <w:rsid w:val="00004275"/>
    <w:rsid w:val="00005504"/>
    <w:rsid w:val="00016848"/>
    <w:rsid w:val="000271ED"/>
    <w:rsid w:val="0002785C"/>
    <w:rsid w:val="00035E58"/>
    <w:rsid w:val="00040511"/>
    <w:rsid w:val="00042DDA"/>
    <w:rsid w:val="000508E7"/>
    <w:rsid w:val="00053313"/>
    <w:rsid w:val="000546F2"/>
    <w:rsid w:val="000723B5"/>
    <w:rsid w:val="000752AF"/>
    <w:rsid w:val="00082675"/>
    <w:rsid w:val="000827B5"/>
    <w:rsid w:val="00097B9A"/>
    <w:rsid w:val="000B550A"/>
    <w:rsid w:val="000D4F4A"/>
    <w:rsid w:val="000F056D"/>
    <w:rsid w:val="000F79F2"/>
    <w:rsid w:val="00105F82"/>
    <w:rsid w:val="00112276"/>
    <w:rsid w:val="0011794D"/>
    <w:rsid w:val="001240D5"/>
    <w:rsid w:val="00140718"/>
    <w:rsid w:val="00151536"/>
    <w:rsid w:val="00193590"/>
    <w:rsid w:val="001A1D23"/>
    <w:rsid w:val="001A5DE3"/>
    <w:rsid w:val="001C0520"/>
    <w:rsid w:val="001D0557"/>
    <w:rsid w:val="001D68E8"/>
    <w:rsid w:val="001E1EF6"/>
    <w:rsid w:val="001E21CC"/>
    <w:rsid w:val="001F0875"/>
    <w:rsid w:val="00205C91"/>
    <w:rsid w:val="00212EA5"/>
    <w:rsid w:val="00215336"/>
    <w:rsid w:val="0022727C"/>
    <w:rsid w:val="00234900"/>
    <w:rsid w:val="0024005E"/>
    <w:rsid w:val="00245148"/>
    <w:rsid w:val="0027297F"/>
    <w:rsid w:val="002778C1"/>
    <w:rsid w:val="00281199"/>
    <w:rsid w:val="00284192"/>
    <w:rsid w:val="002A587A"/>
    <w:rsid w:val="002B6BB7"/>
    <w:rsid w:val="002B7EFD"/>
    <w:rsid w:val="002D04DB"/>
    <w:rsid w:val="002E3324"/>
    <w:rsid w:val="003055C7"/>
    <w:rsid w:val="003214C1"/>
    <w:rsid w:val="003448E8"/>
    <w:rsid w:val="00375D9E"/>
    <w:rsid w:val="00393785"/>
    <w:rsid w:val="00396C42"/>
    <w:rsid w:val="003A0C4C"/>
    <w:rsid w:val="003A1B7D"/>
    <w:rsid w:val="003B0C9D"/>
    <w:rsid w:val="003B3739"/>
    <w:rsid w:val="003C6222"/>
    <w:rsid w:val="003E2367"/>
    <w:rsid w:val="003E4432"/>
    <w:rsid w:val="003F4C3B"/>
    <w:rsid w:val="00430FF0"/>
    <w:rsid w:val="00440B3E"/>
    <w:rsid w:val="00463331"/>
    <w:rsid w:val="00474DBA"/>
    <w:rsid w:val="0047792A"/>
    <w:rsid w:val="00490F47"/>
    <w:rsid w:val="004A1656"/>
    <w:rsid w:val="004C73A7"/>
    <w:rsid w:val="004D3C52"/>
    <w:rsid w:val="004D52F2"/>
    <w:rsid w:val="004D7FB7"/>
    <w:rsid w:val="004E5281"/>
    <w:rsid w:val="004F105F"/>
    <w:rsid w:val="004F678C"/>
    <w:rsid w:val="004F6A6A"/>
    <w:rsid w:val="00502199"/>
    <w:rsid w:val="00513256"/>
    <w:rsid w:val="00513DB9"/>
    <w:rsid w:val="0052648A"/>
    <w:rsid w:val="0053660D"/>
    <w:rsid w:val="00567F86"/>
    <w:rsid w:val="00577DAA"/>
    <w:rsid w:val="0058096E"/>
    <w:rsid w:val="00585457"/>
    <w:rsid w:val="005914A9"/>
    <w:rsid w:val="005970D9"/>
    <w:rsid w:val="005A0BBC"/>
    <w:rsid w:val="005A633A"/>
    <w:rsid w:val="005D0E0D"/>
    <w:rsid w:val="005D1C57"/>
    <w:rsid w:val="005D5EDE"/>
    <w:rsid w:val="006113F6"/>
    <w:rsid w:val="00612FC7"/>
    <w:rsid w:val="00627E7D"/>
    <w:rsid w:val="00637D6F"/>
    <w:rsid w:val="00660B11"/>
    <w:rsid w:val="006914D5"/>
    <w:rsid w:val="006964EC"/>
    <w:rsid w:val="006A72B7"/>
    <w:rsid w:val="006C47FB"/>
    <w:rsid w:val="006D2C0F"/>
    <w:rsid w:val="006E2F1E"/>
    <w:rsid w:val="006F1048"/>
    <w:rsid w:val="006F5AEF"/>
    <w:rsid w:val="006F74BF"/>
    <w:rsid w:val="0070164F"/>
    <w:rsid w:val="00711769"/>
    <w:rsid w:val="00740F72"/>
    <w:rsid w:val="00744B9F"/>
    <w:rsid w:val="0074744B"/>
    <w:rsid w:val="00751DBA"/>
    <w:rsid w:val="00757D36"/>
    <w:rsid w:val="007700D1"/>
    <w:rsid w:val="00783CA5"/>
    <w:rsid w:val="00784CAA"/>
    <w:rsid w:val="007877C3"/>
    <w:rsid w:val="0079258D"/>
    <w:rsid w:val="007959E8"/>
    <w:rsid w:val="00797788"/>
    <w:rsid w:val="00797957"/>
    <w:rsid w:val="007A1B3D"/>
    <w:rsid w:val="007B2ABC"/>
    <w:rsid w:val="007B2D9D"/>
    <w:rsid w:val="007B4A96"/>
    <w:rsid w:val="007C37F4"/>
    <w:rsid w:val="007F5BF0"/>
    <w:rsid w:val="008308F4"/>
    <w:rsid w:val="00842C46"/>
    <w:rsid w:val="00857BD5"/>
    <w:rsid w:val="00861A13"/>
    <w:rsid w:val="00862F4B"/>
    <w:rsid w:val="00881403"/>
    <w:rsid w:val="00882AB1"/>
    <w:rsid w:val="00895EF3"/>
    <w:rsid w:val="00896D50"/>
    <w:rsid w:val="008A4961"/>
    <w:rsid w:val="008D14B8"/>
    <w:rsid w:val="008D1D4C"/>
    <w:rsid w:val="008E19BD"/>
    <w:rsid w:val="009008B0"/>
    <w:rsid w:val="009015C7"/>
    <w:rsid w:val="00941E70"/>
    <w:rsid w:val="0095547B"/>
    <w:rsid w:val="009723FE"/>
    <w:rsid w:val="009725E5"/>
    <w:rsid w:val="00981906"/>
    <w:rsid w:val="009952ED"/>
    <w:rsid w:val="00995A27"/>
    <w:rsid w:val="009B7853"/>
    <w:rsid w:val="009D014C"/>
    <w:rsid w:val="009E25CC"/>
    <w:rsid w:val="009E5271"/>
    <w:rsid w:val="009E71AB"/>
    <w:rsid w:val="009F4526"/>
    <w:rsid w:val="009F7E8D"/>
    <w:rsid w:val="00A01BF9"/>
    <w:rsid w:val="00A10E6E"/>
    <w:rsid w:val="00A44B06"/>
    <w:rsid w:val="00A63080"/>
    <w:rsid w:val="00A86481"/>
    <w:rsid w:val="00A90A60"/>
    <w:rsid w:val="00A94E8D"/>
    <w:rsid w:val="00AA30F5"/>
    <w:rsid w:val="00AA4CB7"/>
    <w:rsid w:val="00AB21F2"/>
    <w:rsid w:val="00AD306E"/>
    <w:rsid w:val="00AD5111"/>
    <w:rsid w:val="00AE091A"/>
    <w:rsid w:val="00AE1832"/>
    <w:rsid w:val="00AE7AA5"/>
    <w:rsid w:val="00AF7DE1"/>
    <w:rsid w:val="00B00CBA"/>
    <w:rsid w:val="00B20E22"/>
    <w:rsid w:val="00B57C70"/>
    <w:rsid w:val="00B60001"/>
    <w:rsid w:val="00B8754E"/>
    <w:rsid w:val="00B92F45"/>
    <w:rsid w:val="00B94A0F"/>
    <w:rsid w:val="00BA42DB"/>
    <w:rsid w:val="00BB04CE"/>
    <w:rsid w:val="00C25ECA"/>
    <w:rsid w:val="00C45E0B"/>
    <w:rsid w:val="00C53082"/>
    <w:rsid w:val="00C54217"/>
    <w:rsid w:val="00C5599E"/>
    <w:rsid w:val="00C74A42"/>
    <w:rsid w:val="00C75E23"/>
    <w:rsid w:val="00C90DC5"/>
    <w:rsid w:val="00CA087B"/>
    <w:rsid w:val="00CA5072"/>
    <w:rsid w:val="00CB1286"/>
    <w:rsid w:val="00D31FE3"/>
    <w:rsid w:val="00D36E2F"/>
    <w:rsid w:val="00D42075"/>
    <w:rsid w:val="00D46060"/>
    <w:rsid w:val="00D46636"/>
    <w:rsid w:val="00D60C70"/>
    <w:rsid w:val="00D67D0F"/>
    <w:rsid w:val="00D8607B"/>
    <w:rsid w:val="00D87D0F"/>
    <w:rsid w:val="00D92BF3"/>
    <w:rsid w:val="00DC19A3"/>
    <w:rsid w:val="00DC46DF"/>
    <w:rsid w:val="00DC4FD4"/>
    <w:rsid w:val="00DC7327"/>
    <w:rsid w:val="00DC7FD5"/>
    <w:rsid w:val="00DD2DA8"/>
    <w:rsid w:val="00DE5CA5"/>
    <w:rsid w:val="00E020A8"/>
    <w:rsid w:val="00E03562"/>
    <w:rsid w:val="00E32FBC"/>
    <w:rsid w:val="00E335D3"/>
    <w:rsid w:val="00E43A43"/>
    <w:rsid w:val="00E449C9"/>
    <w:rsid w:val="00E6221E"/>
    <w:rsid w:val="00E674AB"/>
    <w:rsid w:val="00E900D1"/>
    <w:rsid w:val="00EB056F"/>
    <w:rsid w:val="00EB059C"/>
    <w:rsid w:val="00EB7E39"/>
    <w:rsid w:val="00EF0399"/>
    <w:rsid w:val="00F05C60"/>
    <w:rsid w:val="00F126DC"/>
    <w:rsid w:val="00F434AB"/>
    <w:rsid w:val="00F50EAC"/>
    <w:rsid w:val="00F516EA"/>
    <w:rsid w:val="00F91584"/>
    <w:rsid w:val="00FA5D77"/>
    <w:rsid w:val="00FC0B4B"/>
    <w:rsid w:val="00FC25FE"/>
    <w:rsid w:val="00FC5F0F"/>
    <w:rsid w:val="00FD60D8"/>
    <w:rsid w:val="00FE4485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E6DD"/>
  <w15:chartTrackingRefBased/>
  <w15:docId w15:val="{0E9742B0-DAA6-4747-9DC6-F85774E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  <w:style w:type="paragraph" w:customStyle="1" w:styleId="Default">
    <w:name w:val="Default"/>
    <w:rsid w:val="0000427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6C47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7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47FB"/>
    <w:rPr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7F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47FB"/>
    <w:rPr>
      <w:b/>
      <w:bCs/>
      <w:lang w:val="sk-SK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87D0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BC"/>
    <w:rPr>
      <w:lang w:val="sk-SK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A0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alni@hospicveroni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cjaku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AD41-86F4-4455-9DC9-D9C1D41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1645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11331</CharactersWithSpaces>
  <SharedDoc>false</SharedDoc>
  <HLinks>
    <vt:vector size="12" baseType="variant"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mailto:socialni@hospicveronika.cz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http://www.hospicjakub.cz/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valek</dc:creator>
  <cp:keywords/>
  <dc:description/>
  <cp:lastModifiedBy>vzdelavaci.institut hospic</cp:lastModifiedBy>
  <cp:revision>61</cp:revision>
  <cp:lastPrinted>2022-10-04T14:13:00Z</cp:lastPrinted>
  <dcterms:created xsi:type="dcterms:W3CDTF">2022-10-04T14:11:00Z</dcterms:created>
  <dcterms:modified xsi:type="dcterms:W3CDTF">2024-12-09T05:15:00Z</dcterms:modified>
</cp:coreProperties>
</file>